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DF" w:rsidRDefault="00AB03DF" w:rsidP="00AB03DF">
      <w:pPr>
        <w:shd w:val="clear" w:color="auto" w:fill="FFFFFF"/>
        <w:spacing w:line="240" w:lineRule="auto"/>
        <w:rPr>
          <w:rFonts w:ascii="Calibri" w:eastAsia="Times New Roman" w:hAnsi="Calibri" w:cs="Times New Roman"/>
          <w:b/>
          <w:color w:val="444444"/>
          <w:sz w:val="28"/>
          <w:szCs w:val="28"/>
        </w:rPr>
      </w:pPr>
      <w:r>
        <w:rPr>
          <w:rFonts w:ascii="Calibri" w:eastAsia="Times New Roman" w:hAnsi="Calibri" w:cs="Times New Roman"/>
          <w:b/>
          <w:color w:val="444444"/>
          <w:sz w:val="36"/>
          <w:szCs w:val="36"/>
        </w:rPr>
        <w:t xml:space="preserve">Please note the difference in the assignment from the </w:t>
      </w:r>
      <w:proofErr w:type="gramStart"/>
      <w:r>
        <w:rPr>
          <w:rFonts w:ascii="Calibri" w:eastAsia="Times New Roman" w:hAnsi="Calibri" w:cs="Times New Roman"/>
          <w:b/>
          <w:color w:val="444444"/>
          <w:sz w:val="36"/>
          <w:szCs w:val="36"/>
        </w:rPr>
        <w:t>Fall</w:t>
      </w:r>
      <w:proofErr w:type="gramEnd"/>
      <w:r>
        <w:rPr>
          <w:rFonts w:ascii="Calibri" w:eastAsia="Times New Roman" w:hAnsi="Calibri" w:cs="Times New Roman"/>
          <w:b/>
          <w:color w:val="444444"/>
          <w:sz w:val="36"/>
          <w:szCs w:val="36"/>
        </w:rPr>
        <w:t xml:space="preserve"> to the Spring.</w:t>
      </w:r>
    </w:p>
    <w:p w:rsidR="007E25BA" w:rsidRPr="007E25BA" w:rsidRDefault="007E25BA" w:rsidP="007E25BA">
      <w:pPr>
        <w:shd w:val="clear" w:color="auto" w:fill="FFFFFF"/>
        <w:spacing w:line="240" w:lineRule="auto"/>
        <w:ind w:left="3247"/>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8"/>
          <w:szCs w:val="28"/>
        </w:rPr>
        <w:t>Colonial Resistance Timeline</w:t>
      </w:r>
      <w:r>
        <w:rPr>
          <w:rFonts w:ascii="Calibri" w:eastAsia="Times New Roman" w:hAnsi="Calibri" w:cs="Times New Roman"/>
          <w:b/>
          <w:color w:val="444444"/>
          <w:sz w:val="28"/>
          <w:szCs w:val="28"/>
        </w:rPr>
        <w:t xml:space="preserve"> (</w:t>
      </w:r>
      <w:proofErr w:type="gramStart"/>
      <w:r>
        <w:rPr>
          <w:rFonts w:ascii="Calibri" w:eastAsia="Times New Roman" w:hAnsi="Calibri" w:cs="Times New Roman"/>
          <w:b/>
          <w:color w:val="444444"/>
          <w:sz w:val="28"/>
          <w:szCs w:val="28"/>
        </w:rPr>
        <w:t>Fall</w:t>
      </w:r>
      <w:proofErr w:type="gramEnd"/>
      <w:r>
        <w:rPr>
          <w:rFonts w:ascii="Calibri" w:eastAsia="Times New Roman" w:hAnsi="Calibri" w:cs="Times New Roman"/>
          <w:b/>
          <w:color w:val="444444"/>
          <w:sz w:val="28"/>
          <w:szCs w:val="28"/>
        </w:rPr>
        <w:t>)</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8"/>
          <w:szCs w:val="28"/>
        </w:rPr>
        <w:t>Each of the below events/ideas played a role in colonial resistance towards the British.  Place the events in chronological order and provide for each:</w:t>
      </w:r>
    </w:p>
    <w:p w:rsidR="007E25BA" w:rsidRPr="007E25BA" w:rsidRDefault="007E25BA" w:rsidP="007E25BA">
      <w:pPr>
        <w:shd w:val="clear" w:color="auto" w:fill="FFFFFF"/>
        <w:spacing w:after="0" w:line="240" w:lineRule="auto"/>
        <w:rPr>
          <w:rFonts w:ascii="Arial" w:eastAsia="Times New Roman" w:hAnsi="Arial" w:cs="Arial"/>
          <w:color w:val="444444"/>
          <w:sz w:val="23"/>
          <w:szCs w:val="23"/>
        </w:rPr>
      </w:pPr>
      <w:r w:rsidRPr="007E25BA">
        <w:rPr>
          <w:rFonts w:ascii="Calibri" w:eastAsia="Times New Roman" w:hAnsi="Calibri" w:cstheme="minorHAnsi"/>
          <w:b/>
          <w:color w:val="444444"/>
          <w:sz w:val="28"/>
          <w:szCs w:val="28"/>
        </w:rPr>
        <w:t>1.</w:t>
      </w:r>
      <w:r w:rsidRPr="007E25BA">
        <w:rPr>
          <w:rFonts w:ascii="Times New Roman" w:eastAsia="Times New Roman" w:hAnsi="Times New Roman" w:cs="Times New Roman"/>
          <w:b/>
          <w:color w:val="444444"/>
          <w:sz w:val="14"/>
          <w:szCs w:val="14"/>
        </w:rPr>
        <w:t>    </w:t>
      </w:r>
      <w:r w:rsidRPr="007E25BA">
        <w:rPr>
          <w:rFonts w:ascii="Arial" w:eastAsia="Times New Roman" w:hAnsi="Arial" w:cs="Arial"/>
          <w:color w:val="444444"/>
          <w:sz w:val="23"/>
          <w:szCs w:val="23"/>
        </w:rPr>
        <w:t xml:space="preserve"> </w:t>
      </w:r>
      <w:r w:rsidRPr="007E25BA">
        <w:rPr>
          <w:rFonts w:ascii="Calibri" w:eastAsia="Times New Roman" w:hAnsi="Calibri" w:cs="Arial"/>
          <w:b/>
          <w:color w:val="444444"/>
          <w:sz w:val="28"/>
          <w:szCs w:val="28"/>
        </w:rPr>
        <w:t>Date (year only)</w:t>
      </w:r>
    </w:p>
    <w:p w:rsidR="007E25BA" w:rsidRPr="007E25BA" w:rsidRDefault="007E25BA" w:rsidP="007E25BA">
      <w:pPr>
        <w:shd w:val="clear" w:color="auto" w:fill="FFFFFF"/>
        <w:spacing w:after="0" w:line="240" w:lineRule="auto"/>
        <w:rPr>
          <w:rFonts w:ascii="Arial" w:eastAsia="Times New Roman" w:hAnsi="Arial" w:cs="Arial"/>
          <w:color w:val="444444"/>
          <w:sz w:val="23"/>
          <w:szCs w:val="23"/>
        </w:rPr>
      </w:pPr>
      <w:r w:rsidRPr="007E25BA">
        <w:rPr>
          <w:rFonts w:ascii="Calibri" w:eastAsia="Times New Roman" w:hAnsi="Calibri" w:cstheme="minorHAnsi"/>
          <w:b/>
          <w:color w:val="444444"/>
          <w:sz w:val="28"/>
          <w:szCs w:val="28"/>
        </w:rPr>
        <w:t>2.</w:t>
      </w:r>
      <w:r w:rsidRPr="007E25BA">
        <w:rPr>
          <w:rFonts w:ascii="Times New Roman" w:eastAsia="Times New Roman" w:hAnsi="Times New Roman" w:cs="Times New Roman"/>
          <w:b/>
          <w:color w:val="444444"/>
          <w:sz w:val="14"/>
          <w:szCs w:val="14"/>
        </w:rPr>
        <w:t>    </w:t>
      </w:r>
      <w:r w:rsidRPr="007E25BA">
        <w:rPr>
          <w:rFonts w:ascii="Arial" w:eastAsia="Times New Roman" w:hAnsi="Arial" w:cs="Arial"/>
          <w:color w:val="444444"/>
          <w:sz w:val="23"/>
          <w:szCs w:val="23"/>
        </w:rPr>
        <w:t xml:space="preserve"> </w:t>
      </w:r>
      <w:r w:rsidRPr="007E25BA">
        <w:rPr>
          <w:rFonts w:ascii="Calibri" w:eastAsia="Times New Roman" w:hAnsi="Calibri" w:cs="Arial"/>
          <w:b/>
          <w:color w:val="444444"/>
          <w:sz w:val="28"/>
          <w:szCs w:val="28"/>
        </w:rPr>
        <w:t>Visual representation</w:t>
      </w:r>
    </w:p>
    <w:p w:rsidR="007E25BA" w:rsidRPr="007E25BA" w:rsidRDefault="007E25BA" w:rsidP="007E25BA">
      <w:pPr>
        <w:shd w:val="clear" w:color="auto" w:fill="FFFFFF"/>
        <w:spacing w:line="240" w:lineRule="auto"/>
        <w:rPr>
          <w:rFonts w:ascii="Arial" w:eastAsia="Times New Roman" w:hAnsi="Arial" w:cs="Arial"/>
          <w:color w:val="444444"/>
          <w:sz w:val="23"/>
          <w:szCs w:val="23"/>
        </w:rPr>
      </w:pPr>
      <w:r w:rsidRPr="007E25BA">
        <w:rPr>
          <w:rFonts w:ascii="Calibri" w:eastAsia="Times New Roman" w:hAnsi="Calibri" w:cstheme="minorHAnsi"/>
          <w:b/>
          <w:color w:val="444444"/>
          <w:sz w:val="28"/>
          <w:szCs w:val="28"/>
        </w:rPr>
        <w:t>3.</w:t>
      </w:r>
      <w:r w:rsidRPr="007E25BA">
        <w:rPr>
          <w:rFonts w:ascii="Times New Roman" w:eastAsia="Times New Roman" w:hAnsi="Times New Roman" w:cs="Times New Roman"/>
          <w:b/>
          <w:color w:val="444444"/>
          <w:sz w:val="14"/>
          <w:szCs w:val="14"/>
        </w:rPr>
        <w:t>    </w:t>
      </w:r>
      <w:r w:rsidRPr="007E25BA">
        <w:rPr>
          <w:rFonts w:ascii="Arial" w:eastAsia="Times New Roman" w:hAnsi="Arial" w:cs="Arial"/>
          <w:color w:val="444444"/>
          <w:sz w:val="23"/>
          <w:szCs w:val="23"/>
        </w:rPr>
        <w:t xml:space="preserve"> </w:t>
      </w:r>
      <w:r w:rsidRPr="007E25BA">
        <w:rPr>
          <w:rFonts w:ascii="Calibri" w:eastAsia="Times New Roman" w:hAnsi="Calibri" w:cs="Arial"/>
          <w:b/>
          <w:color w:val="444444"/>
          <w:sz w:val="28"/>
          <w:szCs w:val="28"/>
        </w:rPr>
        <w:t>Summary statement (complete sentences thoroughly explaining the background and historical significance, i.e. how did this event/idea impact colonial resistance)</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4"/>
          <w:szCs w:val="24"/>
        </w:rPr>
        <w:t>Stamp Act</w:t>
      </w:r>
      <w:r w:rsidRPr="007E25BA">
        <w:rPr>
          <w:rFonts w:ascii="Calibri" w:eastAsia="Times New Roman" w:hAnsi="Calibri" w:cs="Times New Roman"/>
          <w:b/>
          <w:color w:val="444444"/>
          <w:sz w:val="24"/>
          <w:szCs w:val="24"/>
        </w:rPr>
        <w:tab/>
      </w:r>
      <w:r w:rsidRPr="007E25BA">
        <w:rPr>
          <w:rFonts w:ascii="Calibri" w:eastAsia="Times New Roman" w:hAnsi="Calibri" w:cs="Times New Roman"/>
          <w:b/>
          <w:color w:val="444444"/>
          <w:sz w:val="24"/>
          <w:szCs w:val="24"/>
        </w:rPr>
        <w:tab/>
      </w:r>
      <w:r w:rsidRPr="007E25BA">
        <w:rPr>
          <w:rFonts w:ascii="Calibri" w:eastAsia="Times New Roman" w:hAnsi="Calibri" w:cs="Times New Roman"/>
          <w:b/>
          <w:color w:val="444444"/>
          <w:sz w:val="24"/>
          <w:szCs w:val="24"/>
        </w:rPr>
        <w:tab/>
      </w:r>
      <w:r w:rsidRPr="007E25BA">
        <w:rPr>
          <w:rFonts w:ascii="Calibri" w:eastAsia="Times New Roman" w:hAnsi="Calibri" w:cs="Times New Roman"/>
          <w:b/>
          <w:color w:val="444444"/>
          <w:sz w:val="24"/>
          <w:szCs w:val="24"/>
        </w:rPr>
        <w:tab/>
      </w:r>
      <w:r w:rsidRPr="007E25BA">
        <w:rPr>
          <w:rFonts w:ascii="Calibri" w:eastAsia="Times New Roman" w:hAnsi="Calibri" w:cs="Times New Roman"/>
          <w:b/>
          <w:color w:val="444444"/>
          <w:sz w:val="24"/>
          <w:szCs w:val="24"/>
        </w:rPr>
        <w:tab/>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4"/>
          <w:szCs w:val="24"/>
        </w:rPr>
        <w:t>Intolerable Acts</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4"/>
          <w:szCs w:val="24"/>
        </w:rPr>
        <w:t>Committees of correspondence</w:t>
      </w:r>
      <w:r w:rsidRPr="007E25BA">
        <w:rPr>
          <w:rFonts w:ascii="Calibri" w:eastAsia="Times New Roman" w:hAnsi="Calibri" w:cs="Times New Roman"/>
          <w:b/>
          <w:color w:val="444444"/>
          <w:sz w:val="24"/>
          <w:szCs w:val="24"/>
        </w:rPr>
        <w:tab/>
      </w:r>
      <w:r w:rsidRPr="007E25BA">
        <w:rPr>
          <w:rFonts w:ascii="Calibri" w:eastAsia="Times New Roman" w:hAnsi="Calibri" w:cs="Times New Roman"/>
          <w:b/>
          <w:color w:val="444444"/>
          <w:sz w:val="24"/>
          <w:szCs w:val="24"/>
        </w:rPr>
        <w:tab/>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4"/>
          <w:szCs w:val="24"/>
        </w:rPr>
        <w:t>First Continental Congress</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4"/>
          <w:szCs w:val="24"/>
        </w:rPr>
        <w:t>Revenue (Townshend) Act</w:t>
      </w:r>
      <w:r w:rsidRPr="007E25BA">
        <w:rPr>
          <w:rFonts w:ascii="Calibri" w:eastAsia="Times New Roman" w:hAnsi="Calibri" w:cs="Times New Roman"/>
          <w:b/>
          <w:color w:val="444444"/>
          <w:sz w:val="24"/>
          <w:szCs w:val="24"/>
        </w:rPr>
        <w:tab/>
      </w:r>
      <w:r w:rsidRPr="007E25BA">
        <w:rPr>
          <w:rFonts w:ascii="Calibri" w:eastAsia="Times New Roman" w:hAnsi="Calibri" w:cs="Times New Roman"/>
          <w:b/>
          <w:color w:val="444444"/>
          <w:sz w:val="24"/>
          <w:szCs w:val="24"/>
        </w:rPr>
        <w:tab/>
      </w:r>
      <w:r w:rsidRPr="007E25BA">
        <w:rPr>
          <w:rFonts w:ascii="Calibri" w:eastAsia="Times New Roman" w:hAnsi="Calibri" w:cs="Times New Roman"/>
          <w:b/>
          <w:color w:val="444444"/>
          <w:sz w:val="24"/>
          <w:szCs w:val="24"/>
        </w:rPr>
        <w:tab/>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i/>
          <w:color w:val="444444"/>
          <w:sz w:val="24"/>
          <w:szCs w:val="24"/>
        </w:rPr>
        <w:t>Common Sense</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4"/>
          <w:szCs w:val="24"/>
        </w:rPr>
        <w:t>French and Indian War (Start date in colonies, end date in Europe)</w:t>
      </w:r>
      <w:r w:rsidRPr="007E25BA">
        <w:rPr>
          <w:rFonts w:ascii="Calibri" w:eastAsia="Times New Roman" w:hAnsi="Calibri" w:cs="Times New Roman"/>
          <w:b/>
          <w:color w:val="444444"/>
          <w:sz w:val="24"/>
          <w:szCs w:val="24"/>
        </w:rPr>
        <w:tab/>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4"/>
          <w:szCs w:val="24"/>
        </w:rPr>
        <w:t>Boston Massacre</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4"/>
          <w:szCs w:val="24"/>
        </w:rPr>
        <w:t>Declaration of Independence</w:t>
      </w:r>
      <w:r w:rsidRPr="007E25BA">
        <w:rPr>
          <w:rFonts w:ascii="Calibri" w:eastAsia="Times New Roman" w:hAnsi="Calibri" w:cs="Times New Roman"/>
          <w:b/>
          <w:color w:val="444444"/>
          <w:sz w:val="24"/>
          <w:szCs w:val="24"/>
        </w:rPr>
        <w:tab/>
      </w:r>
      <w:r w:rsidRPr="007E25BA">
        <w:rPr>
          <w:rFonts w:ascii="Calibri" w:eastAsia="Times New Roman" w:hAnsi="Calibri" w:cs="Times New Roman"/>
          <w:b/>
          <w:color w:val="444444"/>
          <w:sz w:val="24"/>
          <w:szCs w:val="24"/>
        </w:rPr>
        <w:tab/>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4"/>
          <w:szCs w:val="24"/>
        </w:rPr>
        <w:t>Second Continental Congress</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4"/>
          <w:szCs w:val="24"/>
        </w:rPr>
        <w:t>Quartering Act</w:t>
      </w:r>
      <w:r w:rsidRPr="007E25BA">
        <w:rPr>
          <w:rFonts w:ascii="Calibri" w:eastAsia="Times New Roman" w:hAnsi="Calibri" w:cs="Times New Roman"/>
          <w:b/>
          <w:color w:val="444444"/>
          <w:sz w:val="24"/>
          <w:szCs w:val="24"/>
        </w:rPr>
        <w:tab/>
      </w:r>
      <w:r w:rsidRPr="007E25BA">
        <w:rPr>
          <w:rFonts w:ascii="Calibri" w:eastAsia="Times New Roman" w:hAnsi="Calibri" w:cs="Times New Roman"/>
          <w:b/>
          <w:color w:val="444444"/>
          <w:sz w:val="24"/>
          <w:szCs w:val="24"/>
        </w:rPr>
        <w:tab/>
      </w:r>
      <w:r w:rsidRPr="007E25BA">
        <w:rPr>
          <w:rFonts w:ascii="Calibri" w:eastAsia="Times New Roman" w:hAnsi="Calibri" w:cs="Times New Roman"/>
          <w:b/>
          <w:color w:val="444444"/>
          <w:sz w:val="24"/>
          <w:szCs w:val="24"/>
        </w:rPr>
        <w:tab/>
      </w:r>
      <w:r w:rsidRPr="007E25BA">
        <w:rPr>
          <w:rFonts w:ascii="Calibri" w:eastAsia="Times New Roman" w:hAnsi="Calibri" w:cs="Times New Roman"/>
          <w:b/>
          <w:color w:val="444444"/>
          <w:sz w:val="24"/>
          <w:szCs w:val="24"/>
        </w:rPr>
        <w:tab/>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4"/>
          <w:szCs w:val="24"/>
        </w:rPr>
        <w:t>Sugar Act</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4"/>
          <w:szCs w:val="24"/>
        </w:rPr>
        <w:t>Proclamation of 1763</w:t>
      </w:r>
      <w:r w:rsidRPr="007E25BA">
        <w:rPr>
          <w:rFonts w:ascii="Calibri" w:eastAsia="Times New Roman" w:hAnsi="Calibri" w:cs="Times New Roman"/>
          <w:b/>
          <w:color w:val="444444"/>
          <w:sz w:val="24"/>
          <w:szCs w:val="24"/>
        </w:rPr>
        <w:tab/>
      </w:r>
      <w:r w:rsidRPr="007E25BA">
        <w:rPr>
          <w:rFonts w:ascii="Calibri" w:eastAsia="Times New Roman" w:hAnsi="Calibri" w:cs="Times New Roman"/>
          <w:b/>
          <w:color w:val="444444"/>
          <w:sz w:val="24"/>
          <w:szCs w:val="24"/>
        </w:rPr>
        <w:tab/>
      </w:r>
      <w:r w:rsidRPr="007E25BA">
        <w:rPr>
          <w:rFonts w:ascii="Calibri" w:eastAsia="Times New Roman" w:hAnsi="Calibri" w:cs="Times New Roman"/>
          <w:b/>
          <w:color w:val="444444"/>
          <w:sz w:val="24"/>
          <w:szCs w:val="24"/>
        </w:rPr>
        <w:tab/>
      </w:r>
      <w:r w:rsidRPr="007E25BA">
        <w:rPr>
          <w:rFonts w:ascii="Calibri" w:eastAsia="Times New Roman" w:hAnsi="Calibri" w:cs="Times New Roman"/>
          <w:b/>
          <w:color w:val="444444"/>
          <w:sz w:val="24"/>
          <w:szCs w:val="24"/>
        </w:rPr>
        <w:tab/>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4"/>
          <w:szCs w:val="24"/>
        </w:rPr>
        <w:t>Tea Act</w:t>
      </w:r>
    </w:p>
    <w:p w:rsidR="00AB03DF" w:rsidRDefault="00AB03DF" w:rsidP="007E25BA">
      <w:pPr>
        <w:shd w:val="clear" w:color="auto" w:fill="FFFFFF"/>
        <w:spacing w:line="240" w:lineRule="auto"/>
        <w:ind w:left="3247"/>
        <w:rPr>
          <w:rFonts w:ascii="Calibri" w:eastAsia="Times New Roman" w:hAnsi="Calibri" w:cs="Times New Roman"/>
          <w:b/>
          <w:color w:val="444444"/>
          <w:sz w:val="32"/>
          <w:szCs w:val="32"/>
        </w:rPr>
      </w:pPr>
    </w:p>
    <w:p w:rsidR="00AB03DF" w:rsidRDefault="00AB03DF" w:rsidP="007E25BA">
      <w:pPr>
        <w:shd w:val="clear" w:color="auto" w:fill="FFFFFF"/>
        <w:spacing w:line="240" w:lineRule="auto"/>
        <w:ind w:left="3247"/>
        <w:rPr>
          <w:rFonts w:ascii="Calibri" w:eastAsia="Times New Roman" w:hAnsi="Calibri" w:cs="Times New Roman"/>
          <w:b/>
          <w:color w:val="444444"/>
          <w:sz w:val="32"/>
          <w:szCs w:val="32"/>
        </w:rPr>
      </w:pPr>
    </w:p>
    <w:p w:rsidR="00AB03DF" w:rsidRDefault="00AB03DF" w:rsidP="007E25BA">
      <w:pPr>
        <w:shd w:val="clear" w:color="auto" w:fill="FFFFFF"/>
        <w:spacing w:line="240" w:lineRule="auto"/>
        <w:ind w:left="3247"/>
        <w:rPr>
          <w:rFonts w:ascii="Calibri" w:eastAsia="Times New Roman" w:hAnsi="Calibri" w:cs="Times New Roman"/>
          <w:b/>
          <w:color w:val="444444"/>
          <w:sz w:val="32"/>
          <w:szCs w:val="32"/>
        </w:rPr>
      </w:pPr>
    </w:p>
    <w:p w:rsidR="007E25BA" w:rsidRDefault="007E25BA" w:rsidP="007E25BA">
      <w:pPr>
        <w:shd w:val="clear" w:color="auto" w:fill="FFFFFF"/>
        <w:spacing w:line="240" w:lineRule="auto"/>
        <w:ind w:left="3247"/>
        <w:rPr>
          <w:rFonts w:ascii="Calibri" w:eastAsia="Times New Roman" w:hAnsi="Calibri" w:cs="Times New Roman"/>
          <w:b/>
          <w:color w:val="444444"/>
          <w:sz w:val="32"/>
          <w:szCs w:val="32"/>
        </w:rPr>
      </w:pPr>
      <w:r>
        <w:rPr>
          <w:rFonts w:ascii="Calibri" w:eastAsia="Times New Roman" w:hAnsi="Calibri" w:cs="Times New Roman"/>
          <w:b/>
          <w:color w:val="444444"/>
          <w:sz w:val="32"/>
          <w:szCs w:val="32"/>
        </w:rPr>
        <w:lastRenderedPageBreak/>
        <w:t>Colonial Resistance Assignment (</w:t>
      </w:r>
      <w:proofErr w:type="gramStart"/>
      <w:r>
        <w:rPr>
          <w:rFonts w:ascii="Calibri" w:eastAsia="Times New Roman" w:hAnsi="Calibri" w:cs="Times New Roman"/>
          <w:b/>
          <w:color w:val="444444"/>
          <w:sz w:val="32"/>
          <w:szCs w:val="32"/>
        </w:rPr>
        <w:t>Spring</w:t>
      </w:r>
      <w:proofErr w:type="gramEnd"/>
      <w:r>
        <w:rPr>
          <w:rFonts w:ascii="Calibri" w:eastAsia="Times New Roman" w:hAnsi="Calibri" w:cs="Times New Roman"/>
          <w:b/>
          <w:color w:val="444444"/>
          <w:sz w:val="32"/>
          <w:szCs w:val="32"/>
        </w:rPr>
        <w:t>)</w:t>
      </w:r>
    </w:p>
    <w:p w:rsidR="007E25BA" w:rsidRDefault="007E25BA" w:rsidP="007E25BA">
      <w:pPr>
        <w:shd w:val="clear" w:color="auto" w:fill="FFFFFF"/>
        <w:spacing w:line="240" w:lineRule="auto"/>
        <w:ind w:left="3247"/>
        <w:rPr>
          <w:rFonts w:ascii="Calibri" w:eastAsia="Times New Roman" w:hAnsi="Calibri" w:cs="Times New Roman"/>
          <w:b/>
          <w:color w:val="444444"/>
          <w:sz w:val="32"/>
          <w:szCs w:val="32"/>
        </w:rPr>
      </w:pP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32"/>
          <w:szCs w:val="32"/>
        </w:rPr>
        <w:t>For the following events please explain the historical significance (i.e. what were the details, why did it happen, how did it shape the colonies’ paths towards independence).  Please write in complete sentences and feel free to collaborate with peers.</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3"/>
          <w:szCs w:val="23"/>
        </w:rPr>
        <w:t>French and Indian War (Start date in colonies, end date in Europe) 1754-1763</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3"/>
          <w:szCs w:val="23"/>
        </w:rPr>
        <w:t>Proclamation of 1763</w:t>
      </w:r>
      <w:r w:rsidRPr="007E25BA">
        <w:rPr>
          <w:rFonts w:ascii="Calibri" w:eastAsia="Times New Roman" w:hAnsi="Calibri" w:cs="Times New Roman"/>
          <w:b/>
          <w:color w:val="444444"/>
          <w:sz w:val="23"/>
          <w:szCs w:val="23"/>
        </w:rPr>
        <w:tab/>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3"/>
          <w:szCs w:val="23"/>
        </w:rPr>
        <w:t>Sugar Act 1764</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3"/>
          <w:szCs w:val="23"/>
        </w:rPr>
        <w:t>Stamp Act 1765</w:t>
      </w:r>
      <w:r w:rsidRPr="007E25BA">
        <w:rPr>
          <w:rFonts w:ascii="Calibri" w:eastAsia="Times New Roman" w:hAnsi="Calibri" w:cs="Times New Roman"/>
          <w:b/>
          <w:color w:val="444444"/>
          <w:sz w:val="23"/>
          <w:szCs w:val="23"/>
        </w:rPr>
        <w:tab/>
      </w:r>
      <w:r w:rsidRPr="007E25BA">
        <w:rPr>
          <w:rFonts w:ascii="Calibri" w:eastAsia="Times New Roman" w:hAnsi="Calibri" w:cs="Times New Roman"/>
          <w:b/>
          <w:color w:val="444444"/>
          <w:sz w:val="23"/>
          <w:szCs w:val="23"/>
        </w:rPr>
        <w:tab/>
      </w:r>
      <w:r w:rsidRPr="007E25BA">
        <w:rPr>
          <w:rFonts w:ascii="Calibri" w:eastAsia="Times New Roman" w:hAnsi="Calibri" w:cs="Times New Roman"/>
          <w:b/>
          <w:color w:val="444444"/>
          <w:sz w:val="23"/>
          <w:szCs w:val="23"/>
        </w:rPr>
        <w:tab/>
      </w:r>
      <w:r w:rsidRPr="007E25BA">
        <w:rPr>
          <w:rFonts w:ascii="Calibri" w:eastAsia="Times New Roman" w:hAnsi="Calibri" w:cs="Times New Roman"/>
          <w:b/>
          <w:color w:val="444444"/>
          <w:sz w:val="23"/>
          <w:szCs w:val="23"/>
        </w:rPr>
        <w:tab/>
      </w:r>
      <w:r w:rsidRPr="007E25BA">
        <w:rPr>
          <w:rFonts w:ascii="Calibri" w:eastAsia="Times New Roman" w:hAnsi="Calibri" w:cs="Times New Roman"/>
          <w:b/>
          <w:color w:val="444444"/>
          <w:sz w:val="23"/>
          <w:szCs w:val="23"/>
        </w:rPr>
        <w:tab/>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3"/>
          <w:szCs w:val="23"/>
        </w:rPr>
        <w:t>Quartering Act 1765</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3"/>
          <w:szCs w:val="23"/>
        </w:rPr>
        <w:t>Revenue (Townshend) Act 1767</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3"/>
          <w:szCs w:val="23"/>
        </w:rPr>
        <w:t>Boston Massacre 1770</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3"/>
          <w:szCs w:val="23"/>
        </w:rPr>
        <w:t>Committees of correspondence 1772</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3"/>
          <w:szCs w:val="23"/>
        </w:rPr>
        <w:t>Tea Act 1773</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3"/>
          <w:szCs w:val="23"/>
        </w:rPr>
        <w:t>Intolerable Acts 1774</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3"/>
          <w:szCs w:val="23"/>
        </w:rPr>
        <w:t>First Continental Congress 1774</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3"/>
          <w:szCs w:val="23"/>
        </w:rPr>
        <w:t>Second Continental Congress 1775</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i/>
          <w:color w:val="444444"/>
          <w:sz w:val="23"/>
          <w:szCs w:val="23"/>
        </w:rPr>
        <w:t>Common Sense</w:t>
      </w:r>
      <w:r w:rsidRPr="007E25BA">
        <w:rPr>
          <w:rFonts w:ascii="Calibri" w:eastAsia="Times New Roman" w:hAnsi="Calibri" w:cs="Times New Roman"/>
          <w:b/>
          <w:color w:val="444444"/>
          <w:sz w:val="23"/>
          <w:szCs w:val="23"/>
        </w:rPr>
        <w:t xml:space="preserve"> 1776</w:t>
      </w:r>
    </w:p>
    <w:p w:rsidR="007E25BA" w:rsidRPr="007E25BA" w:rsidRDefault="007E25BA" w:rsidP="007E25BA">
      <w:pPr>
        <w:shd w:val="clear" w:color="auto" w:fill="FFFFFF"/>
        <w:spacing w:line="240" w:lineRule="auto"/>
        <w:rPr>
          <w:rFonts w:ascii="Times New Roman" w:eastAsia="Times New Roman" w:hAnsi="Times New Roman" w:cs="Times New Roman"/>
          <w:color w:val="444444"/>
          <w:sz w:val="23"/>
          <w:szCs w:val="23"/>
        </w:rPr>
      </w:pPr>
      <w:r w:rsidRPr="007E25BA">
        <w:rPr>
          <w:rFonts w:ascii="Calibri" w:eastAsia="Times New Roman" w:hAnsi="Calibri" w:cs="Times New Roman"/>
          <w:b/>
          <w:color w:val="444444"/>
          <w:sz w:val="23"/>
          <w:szCs w:val="23"/>
        </w:rPr>
        <w:t>Declaration of Independence 1776</w:t>
      </w:r>
    </w:p>
    <w:p w:rsidR="00EB2F79" w:rsidRDefault="00EB2F79"/>
    <w:sectPr w:rsidR="00EB2F79" w:rsidSect="00EB2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0B834FDE"/>
    <w:multiLevelType w:val="multilevel"/>
    <w:tmpl w:val="7026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55BBA"/>
    <w:multiLevelType w:val="multilevel"/>
    <w:tmpl w:val="814C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DisplayPageBoundaries/>
  <w:proofState w:spelling="clean" w:grammar="clean"/>
  <w:defaultTabStop w:val="720"/>
  <w:characterSpacingControl w:val="doNotCompress"/>
  <w:compat/>
  <w:rsids>
    <w:rsidRoot w:val="007E25BA"/>
    <w:rsid w:val="00000F5B"/>
    <w:rsid w:val="00002FB5"/>
    <w:rsid w:val="00003F34"/>
    <w:rsid w:val="00005AA8"/>
    <w:rsid w:val="000132BF"/>
    <w:rsid w:val="000134C3"/>
    <w:rsid w:val="0001375D"/>
    <w:rsid w:val="000141B9"/>
    <w:rsid w:val="000144DA"/>
    <w:rsid w:val="000153ED"/>
    <w:rsid w:val="000167F3"/>
    <w:rsid w:val="000179AA"/>
    <w:rsid w:val="00017C8B"/>
    <w:rsid w:val="00020032"/>
    <w:rsid w:val="00020FAA"/>
    <w:rsid w:val="000228E3"/>
    <w:rsid w:val="00022FDB"/>
    <w:rsid w:val="000246BB"/>
    <w:rsid w:val="000259FE"/>
    <w:rsid w:val="000260C1"/>
    <w:rsid w:val="00027085"/>
    <w:rsid w:val="0002794D"/>
    <w:rsid w:val="000301A8"/>
    <w:rsid w:val="00032160"/>
    <w:rsid w:val="00034E14"/>
    <w:rsid w:val="00035549"/>
    <w:rsid w:val="000413B5"/>
    <w:rsid w:val="000418CE"/>
    <w:rsid w:val="00041FF4"/>
    <w:rsid w:val="00042158"/>
    <w:rsid w:val="00042E48"/>
    <w:rsid w:val="000445AE"/>
    <w:rsid w:val="0004617C"/>
    <w:rsid w:val="00050750"/>
    <w:rsid w:val="000549C6"/>
    <w:rsid w:val="000553EF"/>
    <w:rsid w:val="0005567C"/>
    <w:rsid w:val="00057378"/>
    <w:rsid w:val="000575A8"/>
    <w:rsid w:val="0006038A"/>
    <w:rsid w:val="0006393F"/>
    <w:rsid w:val="000658D7"/>
    <w:rsid w:val="00065ECD"/>
    <w:rsid w:val="000675D9"/>
    <w:rsid w:val="00070E29"/>
    <w:rsid w:val="00071455"/>
    <w:rsid w:val="0007188B"/>
    <w:rsid w:val="00071E94"/>
    <w:rsid w:val="00071E9F"/>
    <w:rsid w:val="00073025"/>
    <w:rsid w:val="000745FF"/>
    <w:rsid w:val="000746FF"/>
    <w:rsid w:val="00074E4A"/>
    <w:rsid w:val="000760E6"/>
    <w:rsid w:val="00076DE0"/>
    <w:rsid w:val="00077E37"/>
    <w:rsid w:val="00080738"/>
    <w:rsid w:val="00081902"/>
    <w:rsid w:val="000838E2"/>
    <w:rsid w:val="00084CF2"/>
    <w:rsid w:val="000878A9"/>
    <w:rsid w:val="00087BE0"/>
    <w:rsid w:val="00090E46"/>
    <w:rsid w:val="00090EC8"/>
    <w:rsid w:val="00091430"/>
    <w:rsid w:val="000917FD"/>
    <w:rsid w:val="00092513"/>
    <w:rsid w:val="00093DB2"/>
    <w:rsid w:val="0009437D"/>
    <w:rsid w:val="00095DF0"/>
    <w:rsid w:val="00096E2E"/>
    <w:rsid w:val="00096E98"/>
    <w:rsid w:val="000975D7"/>
    <w:rsid w:val="000978B9"/>
    <w:rsid w:val="00097DAB"/>
    <w:rsid w:val="000A02A2"/>
    <w:rsid w:val="000A1D0D"/>
    <w:rsid w:val="000A210E"/>
    <w:rsid w:val="000A2B87"/>
    <w:rsid w:val="000A3BBC"/>
    <w:rsid w:val="000A4664"/>
    <w:rsid w:val="000A4B00"/>
    <w:rsid w:val="000A5BD9"/>
    <w:rsid w:val="000A643B"/>
    <w:rsid w:val="000B0640"/>
    <w:rsid w:val="000B3167"/>
    <w:rsid w:val="000B3EE8"/>
    <w:rsid w:val="000B5704"/>
    <w:rsid w:val="000B5B41"/>
    <w:rsid w:val="000B7019"/>
    <w:rsid w:val="000C17AC"/>
    <w:rsid w:val="000C1A24"/>
    <w:rsid w:val="000C1DF4"/>
    <w:rsid w:val="000C475E"/>
    <w:rsid w:val="000C4DEC"/>
    <w:rsid w:val="000C5C93"/>
    <w:rsid w:val="000C6420"/>
    <w:rsid w:val="000C6662"/>
    <w:rsid w:val="000D2082"/>
    <w:rsid w:val="000D2E01"/>
    <w:rsid w:val="000D6221"/>
    <w:rsid w:val="000D76FC"/>
    <w:rsid w:val="000E017E"/>
    <w:rsid w:val="000E2A6E"/>
    <w:rsid w:val="000E35BC"/>
    <w:rsid w:val="000E39D2"/>
    <w:rsid w:val="000E5562"/>
    <w:rsid w:val="000E6520"/>
    <w:rsid w:val="000E6A10"/>
    <w:rsid w:val="000E73EB"/>
    <w:rsid w:val="000F1153"/>
    <w:rsid w:val="000F1F75"/>
    <w:rsid w:val="000F2E2F"/>
    <w:rsid w:val="000F2E97"/>
    <w:rsid w:val="000F4894"/>
    <w:rsid w:val="000F52A1"/>
    <w:rsid w:val="000F5336"/>
    <w:rsid w:val="000F61BA"/>
    <w:rsid w:val="000F6B82"/>
    <w:rsid w:val="000F76CE"/>
    <w:rsid w:val="0010052C"/>
    <w:rsid w:val="00100C13"/>
    <w:rsid w:val="00100E07"/>
    <w:rsid w:val="00101EE4"/>
    <w:rsid w:val="001021F2"/>
    <w:rsid w:val="001028AF"/>
    <w:rsid w:val="00102D70"/>
    <w:rsid w:val="001033F9"/>
    <w:rsid w:val="00106FCF"/>
    <w:rsid w:val="00112E25"/>
    <w:rsid w:val="00112F24"/>
    <w:rsid w:val="0011356D"/>
    <w:rsid w:val="0011428C"/>
    <w:rsid w:val="00116E00"/>
    <w:rsid w:val="00117938"/>
    <w:rsid w:val="001228BF"/>
    <w:rsid w:val="00123292"/>
    <w:rsid w:val="00130F1E"/>
    <w:rsid w:val="00131743"/>
    <w:rsid w:val="00132933"/>
    <w:rsid w:val="001339B6"/>
    <w:rsid w:val="0013556C"/>
    <w:rsid w:val="00135F20"/>
    <w:rsid w:val="001363FF"/>
    <w:rsid w:val="00137020"/>
    <w:rsid w:val="0013776A"/>
    <w:rsid w:val="00142C82"/>
    <w:rsid w:val="0014336C"/>
    <w:rsid w:val="00144CFA"/>
    <w:rsid w:val="001472B1"/>
    <w:rsid w:val="00147865"/>
    <w:rsid w:val="00150EC4"/>
    <w:rsid w:val="00152728"/>
    <w:rsid w:val="00152D38"/>
    <w:rsid w:val="001550FF"/>
    <w:rsid w:val="00155336"/>
    <w:rsid w:val="0015633C"/>
    <w:rsid w:val="00156612"/>
    <w:rsid w:val="00156734"/>
    <w:rsid w:val="00157DF4"/>
    <w:rsid w:val="00157E81"/>
    <w:rsid w:val="0016027F"/>
    <w:rsid w:val="001611C6"/>
    <w:rsid w:val="00161D7D"/>
    <w:rsid w:val="00162AD5"/>
    <w:rsid w:val="00165D2E"/>
    <w:rsid w:val="0016609A"/>
    <w:rsid w:val="001672CF"/>
    <w:rsid w:val="00170146"/>
    <w:rsid w:val="001732CB"/>
    <w:rsid w:val="00174397"/>
    <w:rsid w:val="00174AFA"/>
    <w:rsid w:val="001752DF"/>
    <w:rsid w:val="00175328"/>
    <w:rsid w:val="00175828"/>
    <w:rsid w:val="001766EA"/>
    <w:rsid w:val="00176A45"/>
    <w:rsid w:val="00176E25"/>
    <w:rsid w:val="00177E2A"/>
    <w:rsid w:val="00177F61"/>
    <w:rsid w:val="001836B5"/>
    <w:rsid w:val="00183FF7"/>
    <w:rsid w:val="001843C2"/>
    <w:rsid w:val="00184590"/>
    <w:rsid w:val="00184B13"/>
    <w:rsid w:val="00190E54"/>
    <w:rsid w:val="00191BC1"/>
    <w:rsid w:val="00191E8E"/>
    <w:rsid w:val="00191F73"/>
    <w:rsid w:val="00192901"/>
    <w:rsid w:val="00193812"/>
    <w:rsid w:val="0019382A"/>
    <w:rsid w:val="001946FD"/>
    <w:rsid w:val="00194D54"/>
    <w:rsid w:val="0019626C"/>
    <w:rsid w:val="00197DD2"/>
    <w:rsid w:val="001A06B3"/>
    <w:rsid w:val="001A0B62"/>
    <w:rsid w:val="001A0C1D"/>
    <w:rsid w:val="001A2916"/>
    <w:rsid w:val="001A3373"/>
    <w:rsid w:val="001A4CE6"/>
    <w:rsid w:val="001A66B4"/>
    <w:rsid w:val="001A68D9"/>
    <w:rsid w:val="001B2F7D"/>
    <w:rsid w:val="001B38EE"/>
    <w:rsid w:val="001B59F8"/>
    <w:rsid w:val="001B5FF1"/>
    <w:rsid w:val="001B6DC4"/>
    <w:rsid w:val="001B7217"/>
    <w:rsid w:val="001B7333"/>
    <w:rsid w:val="001B7E06"/>
    <w:rsid w:val="001C0028"/>
    <w:rsid w:val="001C053F"/>
    <w:rsid w:val="001C10FA"/>
    <w:rsid w:val="001C15CE"/>
    <w:rsid w:val="001C391C"/>
    <w:rsid w:val="001C471A"/>
    <w:rsid w:val="001C47C3"/>
    <w:rsid w:val="001C4FAD"/>
    <w:rsid w:val="001C55D8"/>
    <w:rsid w:val="001C7040"/>
    <w:rsid w:val="001C70A9"/>
    <w:rsid w:val="001C70E1"/>
    <w:rsid w:val="001C7FDA"/>
    <w:rsid w:val="001D0421"/>
    <w:rsid w:val="001D31C4"/>
    <w:rsid w:val="001D39C1"/>
    <w:rsid w:val="001D4940"/>
    <w:rsid w:val="001D4B02"/>
    <w:rsid w:val="001D527D"/>
    <w:rsid w:val="001D6379"/>
    <w:rsid w:val="001E0490"/>
    <w:rsid w:val="001E1082"/>
    <w:rsid w:val="001E1BE8"/>
    <w:rsid w:val="001E37E4"/>
    <w:rsid w:val="001E383D"/>
    <w:rsid w:val="001E455D"/>
    <w:rsid w:val="001E49CA"/>
    <w:rsid w:val="001E4FD8"/>
    <w:rsid w:val="001E5643"/>
    <w:rsid w:val="001E5AD2"/>
    <w:rsid w:val="001E66A2"/>
    <w:rsid w:val="001E6DEE"/>
    <w:rsid w:val="001E7930"/>
    <w:rsid w:val="001F18EB"/>
    <w:rsid w:val="001F2841"/>
    <w:rsid w:val="001F318F"/>
    <w:rsid w:val="001F65CA"/>
    <w:rsid w:val="001F6A50"/>
    <w:rsid w:val="001F755D"/>
    <w:rsid w:val="001F76F2"/>
    <w:rsid w:val="001F7ADF"/>
    <w:rsid w:val="00201668"/>
    <w:rsid w:val="00201BF8"/>
    <w:rsid w:val="002033EA"/>
    <w:rsid w:val="00204EE8"/>
    <w:rsid w:val="002058E5"/>
    <w:rsid w:val="00205C79"/>
    <w:rsid w:val="0020745F"/>
    <w:rsid w:val="00207AEB"/>
    <w:rsid w:val="00210047"/>
    <w:rsid w:val="00210B1E"/>
    <w:rsid w:val="002114D0"/>
    <w:rsid w:val="00211E1C"/>
    <w:rsid w:val="0021328F"/>
    <w:rsid w:val="00213E75"/>
    <w:rsid w:val="00213F6A"/>
    <w:rsid w:val="00214621"/>
    <w:rsid w:val="00216147"/>
    <w:rsid w:val="00216158"/>
    <w:rsid w:val="00216544"/>
    <w:rsid w:val="00217AA7"/>
    <w:rsid w:val="00217C09"/>
    <w:rsid w:val="002200D1"/>
    <w:rsid w:val="00220B73"/>
    <w:rsid w:val="00221C8C"/>
    <w:rsid w:val="00223814"/>
    <w:rsid w:val="00223E3C"/>
    <w:rsid w:val="00224A46"/>
    <w:rsid w:val="00225B30"/>
    <w:rsid w:val="0022655C"/>
    <w:rsid w:val="00227DF2"/>
    <w:rsid w:val="0023126F"/>
    <w:rsid w:val="00231596"/>
    <w:rsid w:val="00232222"/>
    <w:rsid w:val="00233536"/>
    <w:rsid w:val="00233A6E"/>
    <w:rsid w:val="002368F0"/>
    <w:rsid w:val="002401E5"/>
    <w:rsid w:val="00241398"/>
    <w:rsid w:val="002415B4"/>
    <w:rsid w:val="00241679"/>
    <w:rsid w:val="002438BD"/>
    <w:rsid w:val="0024424C"/>
    <w:rsid w:val="00244D1A"/>
    <w:rsid w:val="002450BC"/>
    <w:rsid w:val="002453CD"/>
    <w:rsid w:val="002464AA"/>
    <w:rsid w:val="002511DC"/>
    <w:rsid w:val="002516E3"/>
    <w:rsid w:val="002517CE"/>
    <w:rsid w:val="002604DF"/>
    <w:rsid w:val="0026214E"/>
    <w:rsid w:val="00262279"/>
    <w:rsid w:val="0026525B"/>
    <w:rsid w:val="00267BE4"/>
    <w:rsid w:val="00270EE5"/>
    <w:rsid w:val="00271943"/>
    <w:rsid w:val="00271944"/>
    <w:rsid w:val="00271B68"/>
    <w:rsid w:val="00271E88"/>
    <w:rsid w:val="00272825"/>
    <w:rsid w:val="002728A3"/>
    <w:rsid w:val="00272A71"/>
    <w:rsid w:val="00273F8B"/>
    <w:rsid w:val="00275F50"/>
    <w:rsid w:val="0028020F"/>
    <w:rsid w:val="00280EEB"/>
    <w:rsid w:val="002813C0"/>
    <w:rsid w:val="00281731"/>
    <w:rsid w:val="0028322A"/>
    <w:rsid w:val="002844B1"/>
    <w:rsid w:val="00287B9C"/>
    <w:rsid w:val="00291111"/>
    <w:rsid w:val="00292B8F"/>
    <w:rsid w:val="00292EFE"/>
    <w:rsid w:val="00295292"/>
    <w:rsid w:val="00295A3E"/>
    <w:rsid w:val="002975E4"/>
    <w:rsid w:val="002A01AC"/>
    <w:rsid w:val="002A0461"/>
    <w:rsid w:val="002A0B5E"/>
    <w:rsid w:val="002A2D6D"/>
    <w:rsid w:val="002A60F5"/>
    <w:rsid w:val="002A6B32"/>
    <w:rsid w:val="002B0779"/>
    <w:rsid w:val="002B17AB"/>
    <w:rsid w:val="002B1D84"/>
    <w:rsid w:val="002B5231"/>
    <w:rsid w:val="002B54DB"/>
    <w:rsid w:val="002B5658"/>
    <w:rsid w:val="002B67FE"/>
    <w:rsid w:val="002B681B"/>
    <w:rsid w:val="002B6A2E"/>
    <w:rsid w:val="002B6C61"/>
    <w:rsid w:val="002B7902"/>
    <w:rsid w:val="002C1A23"/>
    <w:rsid w:val="002C1A99"/>
    <w:rsid w:val="002C1F4D"/>
    <w:rsid w:val="002C4BA5"/>
    <w:rsid w:val="002C4DD8"/>
    <w:rsid w:val="002C5C77"/>
    <w:rsid w:val="002D0562"/>
    <w:rsid w:val="002D06C6"/>
    <w:rsid w:val="002D1E26"/>
    <w:rsid w:val="002D4675"/>
    <w:rsid w:val="002D7426"/>
    <w:rsid w:val="002E25EE"/>
    <w:rsid w:val="002E2E53"/>
    <w:rsid w:val="002E4762"/>
    <w:rsid w:val="002E63EA"/>
    <w:rsid w:val="002F02BA"/>
    <w:rsid w:val="002F2D98"/>
    <w:rsid w:val="002F48F5"/>
    <w:rsid w:val="002F5294"/>
    <w:rsid w:val="002F559C"/>
    <w:rsid w:val="002F78DC"/>
    <w:rsid w:val="002F7D42"/>
    <w:rsid w:val="0030214F"/>
    <w:rsid w:val="0030267B"/>
    <w:rsid w:val="0030740A"/>
    <w:rsid w:val="00307CDA"/>
    <w:rsid w:val="00307F2B"/>
    <w:rsid w:val="003117CB"/>
    <w:rsid w:val="003118CA"/>
    <w:rsid w:val="00313335"/>
    <w:rsid w:val="003133B6"/>
    <w:rsid w:val="00313655"/>
    <w:rsid w:val="00313806"/>
    <w:rsid w:val="003138CB"/>
    <w:rsid w:val="00313B18"/>
    <w:rsid w:val="003169B3"/>
    <w:rsid w:val="00323A41"/>
    <w:rsid w:val="00324213"/>
    <w:rsid w:val="003274B3"/>
    <w:rsid w:val="0033031F"/>
    <w:rsid w:val="00330D53"/>
    <w:rsid w:val="00332755"/>
    <w:rsid w:val="00334295"/>
    <w:rsid w:val="00334CA5"/>
    <w:rsid w:val="00336041"/>
    <w:rsid w:val="00340D9E"/>
    <w:rsid w:val="00341BE0"/>
    <w:rsid w:val="00342AC0"/>
    <w:rsid w:val="00342FF9"/>
    <w:rsid w:val="003431F1"/>
    <w:rsid w:val="00345235"/>
    <w:rsid w:val="00345E23"/>
    <w:rsid w:val="00346A77"/>
    <w:rsid w:val="0034701F"/>
    <w:rsid w:val="0035056D"/>
    <w:rsid w:val="00352A1E"/>
    <w:rsid w:val="00353329"/>
    <w:rsid w:val="00356447"/>
    <w:rsid w:val="00360804"/>
    <w:rsid w:val="00361B4A"/>
    <w:rsid w:val="003626D1"/>
    <w:rsid w:val="003638B5"/>
    <w:rsid w:val="003657DC"/>
    <w:rsid w:val="003666C8"/>
    <w:rsid w:val="00371559"/>
    <w:rsid w:val="003719BB"/>
    <w:rsid w:val="00371F66"/>
    <w:rsid w:val="00372065"/>
    <w:rsid w:val="00372C0E"/>
    <w:rsid w:val="003741B1"/>
    <w:rsid w:val="00375948"/>
    <w:rsid w:val="00375D9E"/>
    <w:rsid w:val="00376444"/>
    <w:rsid w:val="0037742A"/>
    <w:rsid w:val="003816ED"/>
    <w:rsid w:val="003828B4"/>
    <w:rsid w:val="00382D76"/>
    <w:rsid w:val="00382FDA"/>
    <w:rsid w:val="003836BF"/>
    <w:rsid w:val="003836D7"/>
    <w:rsid w:val="00384239"/>
    <w:rsid w:val="00385C21"/>
    <w:rsid w:val="00387AD0"/>
    <w:rsid w:val="00390036"/>
    <w:rsid w:val="00390671"/>
    <w:rsid w:val="0039164E"/>
    <w:rsid w:val="003919BF"/>
    <w:rsid w:val="00391BEA"/>
    <w:rsid w:val="00392CCD"/>
    <w:rsid w:val="00392D5C"/>
    <w:rsid w:val="00392DA9"/>
    <w:rsid w:val="00393816"/>
    <w:rsid w:val="00393C8D"/>
    <w:rsid w:val="003941A7"/>
    <w:rsid w:val="00394316"/>
    <w:rsid w:val="00395157"/>
    <w:rsid w:val="00396AC4"/>
    <w:rsid w:val="00396BC7"/>
    <w:rsid w:val="00396E81"/>
    <w:rsid w:val="00397277"/>
    <w:rsid w:val="003A1743"/>
    <w:rsid w:val="003A18B4"/>
    <w:rsid w:val="003A19F8"/>
    <w:rsid w:val="003A4581"/>
    <w:rsid w:val="003A49AA"/>
    <w:rsid w:val="003A5D96"/>
    <w:rsid w:val="003A676B"/>
    <w:rsid w:val="003A6D11"/>
    <w:rsid w:val="003A75B6"/>
    <w:rsid w:val="003B017F"/>
    <w:rsid w:val="003B0BB4"/>
    <w:rsid w:val="003B0C21"/>
    <w:rsid w:val="003B0DA3"/>
    <w:rsid w:val="003B11F5"/>
    <w:rsid w:val="003B12C4"/>
    <w:rsid w:val="003B1781"/>
    <w:rsid w:val="003B220B"/>
    <w:rsid w:val="003B2C4F"/>
    <w:rsid w:val="003B316D"/>
    <w:rsid w:val="003B34BF"/>
    <w:rsid w:val="003B3613"/>
    <w:rsid w:val="003B5A0F"/>
    <w:rsid w:val="003B7930"/>
    <w:rsid w:val="003C144C"/>
    <w:rsid w:val="003C22F4"/>
    <w:rsid w:val="003C37FF"/>
    <w:rsid w:val="003C3DCA"/>
    <w:rsid w:val="003C51DC"/>
    <w:rsid w:val="003C57C2"/>
    <w:rsid w:val="003C670F"/>
    <w:rsid w:val="003C6A44"/>
    <w:rsid w:val="003C76D1"/>
    <w:rsid w:val="003C76FC"/>
    <w:rsid w:val="003C7D26"/>
    <w:rsid w:val="003C7E3C"/>
    <w:rsid w:val="003D16F2"/>
    <w:rsid w:val="003D5366"/>
    <w:rsid w:val="003D55D2"/>
    <w:rsid w:val="003D6120"/>
    <w:rsid w:val="003D684B"/>
    <w:rsid w:val="003D6B13"/>
    <w:rsid w:val="003E1689"/>
    <w:rsid w:val="003E1791"/>
    <w:rsid w:val="003E1F6A"/>
    <w:rsid w:val="003E46E9"/>
    <w:rsid w:val="003F07A2"/>
    <w:rsid w:val="003F1041"/>
    <w:rsid w:val="003F134D"/>
    <w:rsid w:val="003F237D"/>
    <w:rsid w:val="003F4C94"/>
    <w:rsid w:val="003F4CD9"/>
    <w:rsid w:val="003F4E7D"/>
    <w:rsid w:val="003F61F0"/>
    <w:rsid w:val="004006C7"/>
    <w:rsid w:val="00401300"/>
    <w:rsid w:val="004021A9"/>
    <w:rsid w:val="004035FD"/>
    <w:rsid w:val="00404858"/>
    <w:rsid w:val="004051FA"/>
    <w:rsid w:val="00405AE3"/>
    <w:rsid w:val="00407452"/>
    <w:rsid w:val="004113BC"/>
    <w:rsid w:val="00411AA1"/>
    <w:rsid w:val="004127B3"/>
    <w:rsid w:val="00412F2C"/>
    <w:rsid w:val="00413595"/>
    <w:rsid w:val="00414F73"/>
    <w:rsid w:val="00416D5E"/>
    <w:rsid w:val="004172A8"/>
    <w:rsid w:val="004212B9"/>
    <w:rsid w:val="004222BD"/>
    <w:rsid w:val="00422D6E"/>
    <w:rsid w:val="0042350D"/>
    <w:rsid w:val="00423869"/>
    <w:rsid w:val="004244DB"/>
    <w:rsid w:val="00425D0E"/>
    <w:rsid w:val="00430AE9"/>
    <w:rsid w:val="00431280"/>
    <w:rsid w:val="00431CD1"/>
    <w:rsid w:val="004328F0"/>
    <w:rsid w:val="00436B62"/>
    <w:rsid w:val="004405A9"/>
    <w:rsid w:val="004406F5"/>
    <w:rsid w:val="00440D5F"/>
    <w:rsid w:val="00440F72"/>
    <w:rsid w:val="00442F88"/>
    <w:rsid w:val="004430DA"/>
    <w:rsid w:val="00443774"/>
    <w:rsid w:val="00444792"/>
    <w:rsid w:val="00445D01"/>
    <w:rsid w:val="0044679A"/>
    <w:rsid w:val="00446998"/>
    <w:rsid w:val="00446F48"/>
    <w:rsid w:val="00446FC1"/>
    <w:rsid w:val="004478FE"/>
    <w:rsid w:val="00447908"/>
    <w:rsid w:val="00447F26"/>
    <w:rsid w:val="00451710"/>
    <w:rsid w:val="00453396"/>
    <w:rsid w:val="00454679"/>
    <w:rsid w:val="0045602B"/>
    <w:rsid w:val="004606E6"/>
    <w:rsid w:val="00462A35"/>
    <w:rsid w:val="00465C12"/>
    <w:rsid w:val="004664AF"/>
    <w:rsid w:val="004679F9"/>
    <w:rsid w:val="00470894"/>
    <w:rsid w:val="004708F0"/>
    <w:rsid w:val="00470DAE"/>
    <w:rsid w:val="00471C2F"/>
    <w:rsid w:val="0047342D"/>
    <w:rsid w:val="00473AF9"/>
    <w:rsid w:val="004751BA"/>
    <w:rsid w:val="00475AE3"/>
    <w:rsid w:val="00480D64"/>
    <w:rsid w:val="00481284"/>
    <w:rsid w:val="00485049"/>
    <w:rsid w:val="00486058"/>
    <w:rsid w:val="004867B6"/>
    <w:rsid w:val="004876C2"/>
    <w:rsid w:val="0049064E"/>
    <w:rsid w:val="00491E79"/>
    <w:rsid w:val="00494234"/>
    <w:rsid w:val="0049777C"/>
    <w:rsid w:val="004A0AEC"/>
    <w:rsid w:val="004A0D6A"/>
    <w:rsid w:val="004A224E"/>
    <w:rsid w:val="004A26BC"/>
    <w:rsid w:val="004A2AA8"/>
    <w:rsid w:val="004A2DF2"/>
    <w:rsid w:val="004A45B2"/>
    <w:rsid w:val="004A5160"/>
    <w:rsid w:val="004A6254"/>
    <w:rsid w:val="004A6531"/>
    <w:rsid w:val="004A75EA"/>
    <w:rsid w:val="004B1A0D"/>
    <w:rsid w:val="004B1FAF"/>
    <w:rsid w:val="004B2D51"/>
    <w:rsid w:val="004B3C4D"/>
    <w:rsid w:val="004B3D39"/>
    <w:rsid w:val="004B58E0"/>
    <w:rsid w:val="004B624B"/>
    <w:rsid w:val="004C0D98"/>
    <w:rsid w:val="004C2EBB"/>
    <w:rsid w:val="004C34C9"/>
    <w:rsid w:val="004C4560"/>
    <w:rsid w:val="004D0C50"/>
    <w:rsid w:val="004D0C64"/>
    <w:rsid w:val="004D67A7"/>
    <w:rsid w:val="004D7C2D"/>
    <w:rsid w:val="004E17AE"/>
    <w:rsid w:val="004E62C6"/>
    <w:rsid w:val="004F0AB1"/>
    <w:rsid w:val="004F0EE3"/>
    <w:rsid w:val="004F4556"/>
    <w:rsid w:val="004F66AB"/>
    <w:rsid w:val="004F688C"/>
    <w:rsid w:val="004F6B52"/>
    <w:rsid w:val="004F72F5"/>
    <w:rsid w:val="005000CA"/>
    <w:rsid w:val="00501821"/>
    <w:rsid w:val="005027AD"/>
    <w:rsid w:val="00502EA3"/>
    <w:rsid w:val="00503C11"/>
    <w:rsid w:val="00504163"/>
    <w:rsid w:val="00504E1A"/>
    <w:rsid w:val="00505A6A"/>
    <w:rsid w:val="005066E2"/>
    <w:rsid w:val="0050675D"/>
    <w:rsid w:val="00511386"/>
    <w:rsid w:val="005116D5"/>
    <w:rsid w:val="00511A04"/>
    <w:rsid w:val="005129FA"/>
    <w:rsid w:val="00513574"/>
    <w:rsid w:val="005138C6"/>
    <w:rsid w:val="0051405E"/>
    <w:rsid w:val="005153BB"/>
    <w:rsid w:val="0051615A"/>
    <w:rsid w:val="00517472"/>
    <w:rsid w:val="0051748C"/>
    <w:rsid w:val="00517ADF"/>
    <w:rsid w:val="00517CCB"/>
    <w:rsid w:val="005220A1"/>
    <w:rsid w:val="00522238"/>
    <w:rsid w:val="00522A6E"/>
    <w:rsid w:val="00523810"/>
    <w:rsid w:val="00523E74"/>
    <w:rsid w:val="0052481A"/>
    <w:rsid w:val="00527131"/>
    <w:rsid w:val="00532AEE"/>
    <w:rsid w:val="00533177"/>
    <w:rsid w:val="00534171"/>
    <w:rsid w:val="0053453B"/>
    <w:rsid w:val="00534D45"/>
    <w:rsid w:val="00534DA8"/>
    <w:rsid w:val="00536AB5"/>
    <w:rsid w:val="005401D5"/>
    <w:rsid w:val="00540F94"/>
    <w:rsid w:val="005419F0"/>
    <w:rsid w:val="0054567C"/>
    <w:rsid w:val="00545FDA"/>
    <w:rsid w:val="005466C5"/>
    <w:rsid w:val="00546B73"/>
    <w:rsid w:val="005479AC"/>
    <w:rsid w:val="0055074E"/>
    <w:rsid w:val="00550DE7"/>
    <w:rsid w:val="00552681"/>
    <w:rsid w:val="00552ED4"/>
    <w:rsid w:val="00553A7A"/>
    <w:rsid w:val="00554857"/>
    <w:rsid w:val="00556AF3"/>
    <w:rsid w:val="00557902"/>
    <w:rsid w:val="005618D4"/>
    <w:rsid w:val="00562DAE"/>
    <w:rsid w:val="00562F0F"/>
    <w:rsid w:val="005643C3"/>
    <w:rsid w:val="00564C3D"/>
    <w:rsid w:val="00565094"/>
    <w:rsid w:val="005661DB"/>
    <w:rsid w:val="00567DEB"/>
    <w:rsid w:val="00567E27"/>
    <w:rsid w:val="00570053"/>
    <w:rsid w:val="00571E77"/>
    <w:rsid w:val="005722B6"/>
    <w:rsid w:val="005745B5"/>
    <w:rsid w:val="00574E11"/>
    <w:rsid w:val="005772B0"/>
    <w:rsid w:val="00581D7C"/>
    <w:rsid w:val="0058282E"/>
    <w:rsid w:val="00582F4E"/>
    <w:rsid w:val="00583E76"/>
    <w:rsid w:val="00586CD1"/>
    <w:rsid w:val="00586F90"/>
    <w:rsid w:val="00593E76"/>
    <w:rsid w:val="00596F04"/>
    <w:rsid w:val="005976D3"/>
    <w:rsid w:val="00597992"/>
    <w:rsid w:val="005A1E51"/>
    <w:rsid w:val="005A205F"/>
    <w:rsid w:val="005A4454"/>
    <w:rsid w:val="005A5ACB"/>
    <w:rsid w:val="005A7419"/>
    <w:rsid w:val="005B00AC"/>
    <w:rsid w:val="005B0CC1"/>
    <w:rsid w:val="005B155C"/>
    <w:rsid w:val="005B2177"/>
    <w:rsid w:val="005B3942"/>
    <w:rsid w:val="005B39C7"/>
    <w:rsid w:val="005B732B"/>
    <w:rsid w:val="005B7E20"/>
    <w:rsid w:val="005C03C4"/>
    <w:rsid w:val="005C0466"/>
    <w:rsid w:val="005C16AC"/>
    <w:rsid w:val="005C2BE5"/>
    <w:rsid w:val="005C3B3E"/>
    <w:rsid w:val="005C3BF7"/>
    <w:rsid w:val="005C42B9"/>
    <w:rsid w:val="005C5581"/>
    <w:rsid w:val="005C5A3D"/>
    <w:rsid w:val="005C65CC"/>
    <w:rsid w:val="005C73DF"/>
    <w:rsid w:val="005D2FF7"/>
    <w:rsid w:val="005D3901"/>
    <w:rsid w:val="005D3C2B"/>
    <w:rsid w:val="005D4916"/>
    <w:rsid w:val="005D586F"/>
    <w:rsid w:val="005E00F8"/>
    <w:rsid w:val="005E17B3"/>
    <w:rsid w:val="005E1D8A"/>
    <w:rsid w:val="005E52EF"/>
    <w:rsid w:val="005E52FF"/>
    <w:rsid w:val="005E5540"/>
    <w:rsid w:val="005F023D"/>
    <w:rsid w:val="005F2313"/>
    <w:rsid w:val="005F26E2"/>
    <w:rsid w:val="005F5528"/>
    <w:rsid w:val="005F64E5"/>
    <w:rsid w:val="005F6B66"/>
    <w:rsid w:val="005F7A28"/>
    <w:rsid w:val="005F7EA9"/>
    <w:rsid w:val="005F7F1F"/>
    <w:rsid w:val="0060745D"/>
    <w:rsid w:val="00607E97"/>
    <w:rsid w:val="006101DF"/>
    <w:rsid w:val="0061135A"/>
    <w:rsid w:val="00612238"/>
    <w:rsid w:val="00613941"/>
    <w:rsid w:val="00615355"/>
    <w:rsid w:val="00615889"/>
    <w:rsid w:val="0061639D"/>
    <w:rsid w:val="00616466"/>
    <w:rsid w:val="00617578"/>
    <w:rsid w:val="006179CA"/>
    <w:rsid w:val="0062195A"/>
    <w:rsid w:val="00623CD7"/>
    <w:rsid w:val="00623D34"/>
    <w:rsid w:val="00624D3F"/>
    <w:rsid w:val="00626B51"/>
    <w:rsid w:val="00627D64"/>
    <w:rsid w:val="0063033E"/>
    <w:rsid w:val="00630CB6"/>
    <w:rsid w:val="006326F1"/>
    <w:rsid w:val="00633E1F"/>
    <w:rsid w:val="00634676"/>
    <w:rsid w:val="006360C5"/>
    <w:rsid w:val="0063763F"/>
    <w:rsid w:val="0064219C"/>
    <w:rsid w:val="00642EC3"/>
    <w:rsid w:val="006435DA"/>
    <w:rsid w:val="006458AA"/>
    <w:rsid w:val="006471B5"/>
    <w:rsid w:val="00651048"/>
    <w:rsid w:val="0065220C"/>
    <w:rsid w:val="006525BF"/>
    <w:rsid w:val="006531AB"/>
    <w:rsid w:val="006540BC"/>
    <w:rsid w:val="00655AE6"/>
    <w:rsid w:val="00656964"/>
    <w:rsid w:val="00657251"/>
    <w:rsid w:val="006576AA"/>
    <w:rsid w:val="0065788C"/>
    <w:rsid w:val="00660257"/>
    <w:rsid w:val="006622D7"/>
    <w:rsid w:val="006628A1"/>
    <w:rsid w:val="006658AD"/>
    <w:rsid w:val="00667632"/>
    <w:rsid w:val="006710FF"/>
    <w:rsid w:val="00671627"/>
    <w:rsid w:val="00671B21"/>
    <w:rsid w:val="00676621"/>
    <w:rsid w:val="006767CE"/>
    <w:rsid w:val="00677341"/>
    <w:rsid w:val="00677705"/>
    <w:rsid w:val="00677A59"/>
    <w:rsid w:val="00677EE8"/>
    <w:rsid w:val="00681274"/>
    <w:rsid w:val="00681699"/>
    <w:rsid w:val="00683393"/>
    <w:rsid w:val="0068521B"/>
    <w:rsid w:val="006857BE"/>
    <w:rsid w:val="00687C31"/>
    <w:rsid w:val="0069012E"/>
    <w:rsid w:val="00690C2C"/>
    <w:rsid w:val="00690D07"/>
    <w:rsid w:val="0069119B"/>
    <w:rsid w:val="00694595"/>
    <w:rsid w:val="00694A59"/>
    <w:rsid w:val="006953EF"/>
    <w:rsid w:val="0069637B"/>
    <w:rsid w:val="00697122"/>
    <w:rsid w:val="006A00EC"/>
    <w:rsid w:val="006A1579"/>
    <w:rsid w:val="006A23C0"/>
    <w:rsid w:val="006A2866"/>
    <w:rsid w:val="006A48B3"/>
    <w:rsid w:val="006A5CAA"/>
    <w:rsid w:val="006A6EB9"/>
    <w:rsid w:val="006B1066"/>
    <w:rsid w:val="006B17C4"/>
    <w:rsid w:val="006B375B"/>
    <w:rsid w:val="006B3BB6"/>
    <w:rsid w:val="006B3FDC"/>
    <w:rsid w:val="006B4484"/>
    <w:rsid w:val="006B5F36"/>
    <w:rsid w:val="006B6842"/>
    <w:rsid w:val="006C2D13"/>
    <w:rsid w:val="006C564F"/>
    <w:rsid w:val="006C6414"/>
    <w:rsid w:val="006C652E"/>
    <w:rsid w:val="006D0F14"/>
    <w:rsid w:val="006D12BC"/>
    <w:rsid w:val="006D20F3"/>
    <w:rsid w:val="006D4225"/>
    <w:rsid w:val="006D4480"/>
    <w:rsid w:val="006D475F"/>
    <w:rsid w:val="006D5C21"/>
    <w:rsid w:val="006D5E95"/>
    <w:rsid w:val="006E0132"/>
    <w:rsid w:val="006E1B32"/>
    <w:rsid w:val="006E3615"/>
    <w:rsid w:val="006E5BD3"/>
    <w:rsid w:val="006E5D67"/>
    <w:rsid w:val="006E6280"/>
    <w:rsid w:val="006F0D1C"/>
    <w:rsid w:val="006F262B"/>
    <w:rsid w:val="006F296B"/>
    <w:rsid w:val="006F5E1C"/>
    <w:rsid w:val="006F6C4B"/>
    <w:rsid w:val="00701E34"/>
    <w:rsid w:val="007023BE"/>
    <w:rsid w:val="00703F63"/>
    <w:rsid w:val="00705A93"/>
    <w:rsid w:val="007076CC"/>
    <w:rsid w:val="007116F2"/>
    <w:rsid w:val="007123E6"/>
    <w:rsid w:val="007141EE"/>
    <w:rsid w:val="007159B8"/>
    <w:rsid w:val="00716759"/>
    <w:rsid w:val="00721177"/>
    <w:rsid w:val="00721A26"/>
    <w:rsid w:val="007231C2"/>
    <w:rsid w:val="00724294"/>
    <w:rsid w:val="00725519"/>
    <w:rsid w:val="0072603D"/>
    <w:rsid w:val="007265BF"/>
    <w:rsid w:val="00731090"/>
    <w:rsid w:val="00731809"/>
    <w:rsid w:val="00731950"/>
    <w:rsid w:val="00732672"/>
    <w:rsid w:val="007330E3"/>
    <w:rsid w:val="007334B2"/>
    <w:rsid w:val="00733B0D"/>
    <w:rsid w:val="00734521"/>
    <w:rsid w:val="0073452A"/>
    <w:rsid w:val="00734AF8"/>
    <w:rsid w:val="00735B5D"/>
    <w:rsid w:val="00735C46"/>
    <w:rsid w:val="00741CD7"/>
    <w:rsid w:val="00742E91"/>
    <w:rsid w:val="007436A7"/>
    <w:rsid w:val="00743B02"/>
    <w:rsid w:val="00746129"/>
    <w:rsid w:val="007467DF"/>
    <w:rsid w:val="007501CB"/>
    <w:rsid w:val="00750E57"/>
    <w:rsid w:val="00751B95"/>
    <w:rsid w:val="007525B2"/>
    <w:rsid w:val="007525D1"/>
    <w:rsid w:val="00752853"/>
    <w:rsid w:val="00752E8D"/>
    <w:rsid w:val="0075333E"/>
    <w:rsid w:val="00753507"/>
    <w:rsid w:val="007542F4"/>
    <w:rsid w:val="00755F46"/>
    <w:rsid w:val="0075773D"/>
    <w:rsid w:val="00757B74"/>
    <w:rsid w:val="00762571"/>
    <w:rsid w:val="00762816"/>
    <w:rsid w:val="0076553C"/>
    <w:rsid w:val="00766BA9"/>
    <w:rsid w:val="00772010"/>
    <w:rsid w:val="007721CC"/>
    <w:rsid w:val="007722B1"/>
    <w:rsid w:val="00772688"/>
    <w:rsid w:val="00772FE3"/>
    <w:rsid w:val="007730BB"/>
    <w:rsid w:val="00774120"/>
    <w:rsid w:val="0077493D"/>
    <w:rsid w:val="007755A4"/>
    <w:rsid w:val="00775AE1"/>
    <w:rsid w:val="00775C1C"/>
    <w:rsid w:val="00775D86"/>
    <w:rsid w:val="00776214"/>
    <w:rsid w:val="00776C66"/>
    <w:rsid w:val="007779BF"/>
    <w:rsid w:val="00777ACD"/>
    <w:rsid w:val="00782F3F"/>
    <w:rsid w:val="0078484D"/>
    <w:rsid w:val="0078650D"/>
    <w:rsid w:val="00786C02"/>
    <w:rsid w:val="00790189"/>
    <w:rsid w:val="007909FB"/>
    <w:rsid w:val="00790E54"/>
    <w:rsid w:val="00792DC7"/>
    <w:rsid w:val="0079395C"/>
    <w:rsid w:val="0079407E"/>
    <w:rsid w:val="0079732D"/>
    <w:rsid w:val="007974AB"/>
    <w:rsid w:val="00797DB8"/>
    <w:rsid w:val="00797F17"/>
    <w:rsid w:val="007A2ADC"/>
    <w:rsid w:val="007A2BB8"/>
    <w:rsid w:val="007A342C"/>
    <w:rsid w:val="007A3641"/>
    <w:rsid w:val="007A3DE6"/>
    <w:rsid w:val="007A461E"/>
    <w:rsid w:val="007A5494"/>
    <w:rsid w:val="007A58A7"/>
    <w:rsid w:val="007B0448"/>
    <w:rsid w:val="007B5C90"/>
    <w:rsid w:val="007B70BC"/>
    <w:rsid w:val="007B77CC"/>
    <w:rsid w:val="007B793B"/>
    <w:rsid w:val="007B7C6D"/>
    <w:rsid w:val="007C2B26"/>
    <w:rsid w:val="007C4C0F"/>
    <w:rsid w:val="007C5D03"/>
    <w:rsid w:val="007C73BB"/>
    <w:rsid w:val="007D5621"/>
    <w:rsid w:val="007D68A9"/>
    <w:rsid w:val="007D7AB5"/>
    <w:rsid w:val="007E25BA"/>
    <w:rsid w:val="007E35C5"/>
    <w:rsid w:val="007E5A3B"/>
    <w:rsid w:val="007E7E43"/>
    <w:rsid w:val="007F0068"/>
    <w:rsid w:val="007F03AB"/>
    <w:rsid w:val="007F1679"/>
    <w:rsid w:val="007F1CD3"/>
    <w:rsid w:val="007F2BCF"/>
    <w:rsid w:val="007F30A4"/>
    <w:rsid w:val="00802A2C"/>
    <w:rsid w:val="00804B10"/>
    <w:rsid w:val="00806603"/>
    <w:rsid w:val="008134E1"/>
    <w:rsid w:val="0081530D"/>
    <w:rsid w:val="008161E0"/>
    <w:rsid w:val="00821C94"/>
    <w:rsid w:val="008236FF"/>
    <w:rsid w:val="00824CFA"/>
    <w:rsid w:val="00825025"/>
    <w:rsid w:val="0082766E"/>
    <w:rsid w:val="00830970"/>
    <w:rsid w:val="00831133"/>
    <w:rsid w:val="00831921"/>
    <w:rsid w:val="008321E0"/>
    <w:rsid w:val="00832BB1"/>
    <w:rsid w:val="00832DD9"/>
    <w:rsid w:val="008338A2"/>
    <w:rsid w:val="00835BED"/>
    <w:rsid w:val="00836226"/>
    <w:rsid w:val="00836D98"/>
    <w:rsid w:val="00836DA4"/>
    <w:rsid w:val="008370CB"/>
    <w:rsid w:val="0083773C"/>
    <w:rsid w:val="00840000"/>
    <w:rsid w:val="00843604"/>
    <w:rsid w:val="00844BB0"/>
    <w:rsid w:val="008466B6"/>
    <w:rsid w:val="00850B75"/>
    <w:rsid w:val="00850F7D"/>
    <w:rsid w:val="00851675"/>
    <w:rsid w:val="00853749"/>
    <w:rsid w:val="00860307"/>
    <w:rsid w:val="00860551"/>
    <w:rsid w:val="00860FAF"/>
    <w:rsid w:val="008632D9"/>
    <w:rsid w:val="00865CC8"/>
    <w:rsid w:val="00870CA1"/>
    <w:rsid w:val="00870CA3"/>
    <w:rsid w:val="00872A03"/>
    <w:rsid w:val="00872D94"/>
    <w:rsid w:val="00873562"/>
    <w:rsid w:val="00873984"/>
    <w:rsid w:val="008748C4"/>
    <w:rsid w:val="00875380"/>
    <w:rsid w:val="00875A59"/>
    <w:rsid w:val="00875E7B"/>
    <w:rsid w:val="00876D72"/>
    <w:rsid w:val="00877181"/>
    <w:rsid w:val="008807FA"/>
    <w:rsid w:val="0088217A"/>
    <w:rsid w:val="0088267C"/>
    <w:rsid w:val="00886A31"/>
    <w:rsid w:val="00886D8B"/>
    <w:rsid w:val="00891252"/>
    <w:rsid w:val="00891B6E"/>
    <w:rsid w:val="00892FCE"/>
    <w:rsid w:val="00893901"/>
    <w:rsid w:val="00894315"/>
    <w:rsid w:val="00895518"/>
    <w:rsid w:val="00895F6D"/>
    <w:rsid w:val="008A0795"/>
    <w:rsid w:val="008A0D44"/>
    <w:rsid w:val="008A2103"/>
    <w:rsid w:val="008A2722"/>
    <w:rsid w:val="008A311D"/>
    <w:rsid w:val="008A3F39"/>
    <w:rsid w:val="008A6265"/>
    <w:rsid w:val="008A7BCC"/>
    <w:rsid w:val="008B067E"/>
    <w:rsid w:val="008B182D"/>
    <w:rsid w:val="008B2519"/>
    <w:rsid w:val="008B2C7F"/>
    <w:rsid w:val="008B3325"/>
    <w:rsid w:val="008B5546"/>
    <w:rsid w:val="008B7DD9"/>
    <w:rsid w:val="008C0174"/>
    <w:rsid w:val="008C0510"/>
    <w:rsid w:val="008C0C1D"/>
    <w:rsid w:val="008C2DD9"/>
    <w:rsid w:val="008C468D"/>
    <w:rsid w:val="008C53F3"/>
    <w:rsid w:val="008C5718"/>
    <w:rsid w:val="008C64C9"/>
    <w:rsid w:val="008D39DC"/>
    <w:rsid w:val="008D4D8B"/>
    <w:rsid w:val="008E1126"/>
    <w:rsid w:val="008E1A20"/>
    <w:rsid w:val="008E4004"/>
    <w:rsid w:val="008E4308"/>
    <w:rsid w:val="008E5557"/>
    <w:rsid w:val="008E5604"/>
    <w:rsid w:val="008E60C8"/>
    <w:rsid w:val="008F0103"/>
    <w:rsid w:val="008F1E0A"/>
    <w:rsid w:val="008F3D56"/>
    <w:rsid w:val="008F3EF3"/>
    <w:rsid w:val="008F4860"/>
    <w:rsid w:val="008F49AD"/>
    <w:rsid w:val="008F5395"/>
    <w:rsid w:val="008F772F"/>
    <w:rsid w:val="008F7EFB"/>
    <w:rsid w:val="009002DB"/>
    <w:rsid w:val="00900528"/>
    <w:rsid w:val="00901CF1"/>
    <w:rsid w:val="00901EA4"/>
    <w:rsid w:val="009057A6"/>
    <w:rsid w:val="00906646"/>
    <w:rsid w:val="00906DB6"/>
    <w:rsid w:val="00913381"/>
    <w:rsid w:val="00914072"/>
    <w:rsid w:val="009141E9"/>
    <w:rsid w:val="009206BA"/>
    <w:rsid w:val="00921FFD"/>
    <w:rsid w:val="0092257C"/>
    <w:rsid w:val="00922A07"/>
    <w:rsid w:val="00922A52"/>
    <w:rsid w:val="00924550"/>
    <w:rsid w:val="00925490"/>
    <w:rsid w:val="00925C1C"/>
    <w:rsid w:val="00926F46"/>
    <w:rsid w:val="00931A5C"/>
    <w:rsid w:val="00931A73"/>
    <w:rsid w:val="00932434"/>
    <w:rsid w:val="00933FB7"/>
    <w:rsid w:val="00934E1A"/>
    <w:rsid w:val="00936F9C"/>
    <w:rsid w:val="009410E8"/>
    <w:rsid w:val="00942439"/>
    <w:rsid w:val="00942B1D"/>
    <w:rsid w:val="009444C4"/>
    <w:rsid w:val="0094483E"/>
    <w:rsid w:val="0094600C"/>
    <w:rsid w:val="009460B9"/>
    <w:rsid w:val="009504BD"/>
    <w:rsid w:val="009506AB"/>
    <w:rsid w:val="00950E39"/>
    <w:rsid w:val="00953462"/>
    <w:rsid w:val="009539CC"/>
    <w:rsid w:val="0095632D"/>
    <w:rsid w:val="0095660C"/>
    <w:rsid w:val="00956BE8"/>
    <w:rsid w:val="00957BA9"/>
    <w:rsid w:val="00957D4C"/>
    <w:rsid w:val="00960B61"/>
    <w:rsid w:val="00961031"/>
    <w:rsid w:val="00961DA9"/>
    <w:rsid w:val="009630BA"/>
    <w:rsid w:val="009645C5"/>
    <w:rsid w:val="00965F20"/>
    <w:rsid w:val="009747BE"/>
    <w:rsid w:val="009747F9"/>
    <w:rsid w:val="009761BC"/>
    <w:rsid w:val="00980665"/>
    <w:rsid w:val="00980847"/>
    <w:rsid w:val="00981F1B"/>
    <w:rsid w:val="00982B64"/>
    <w:rsid w:val="00985EB5"/>
    <w:rsid w:val="00986F21"/>
    <w:rsid w:val="00987041"/>
    <w:rsid w:val="009904D5"/>
    <w:rsid w:val="009921E5"/>
    <w:rsid w:val="00992511"/>
    <w:rsid w:val="00993656"/>
    <w:rsid w:val="00994EBD"/>
    <w:rsid w:val="00996859"/>
    <w:rsid w:val="00996883"/>
    <w:rsid w:val="0099743B"/>
    <w:rsid w:val="0099745E"/>
    <w:rsid w:val="009A0780"/>
    <w:rsid w:val="009A08F7"/>
    <w:rsid w:val="009A0C5C"/>
    <w:rsid w:val="009A1327"/>
    <w:rsid w:val="009A1DA6"/>
    <w:rsid w:val="009A201B"/>
    <w:rsid w:val="009A2B99"/>
    <w:rsid w:val="009A3107"/>
    <w:rsid w:val="009A3659"/>
    <w:rsid w:val="009A7816"/>
    <w:rsid w:val="009B019B"/>
    <w:rsid w:val="009B50B5"/>
    <w:rsid w:val="009B518B"/>
    <w:rsid w:val="009B5282"/>
    <w:rsid w:val="009B7396"/>
    <w:rsid w:val="009C024C"/>
    <w:rsid w:val="009C0C18"/>
    <w:rsid w:val="009C10D9"/>
    <w:rsid w:val="009C15BF"/>
    <w:rsid w:val="009C1C33"/>
    <w:rsid w:val="009C431C"/>
    <w:rsid w:val="009C67D9"/>
    <w:rsid w:val="009C6F9D"/>
    <w:rsid w:val="009C71DF"/>
    <w:rsid w:val="009C7364"/>
    <w:rsid w:val="009D113D"/>
    <w:rsid w:val="009D151A"/>
    <w:rsid w:val="009D2CB2"/>
    <w:rsid w:val="009D3435"/>
    <w:rsid w:val="009D3A10"/>
    <w:rsid w:val="009D439A"/>
    <w:rsid w:val="009D6C30"/>
    <w:rsid w:val="009D6C95"/>
    <w:rsid w:val="009D7571"/>
    <w:rsid w:val="009E0396"/>
    <w:rsid w:val="009E0423"/>
    <w:rsid w:val="009E0802"/>
    <w:rsid w:val="009E2AE5"/>
    <w:rsid w:val="009E4797"/>
    <w:rsid w:val="009E76A5"/>
    <w:rsid w:val="009F0B4D"/>
    <w:rsid w:val="009F0CDB"/>
    <w:rsid w:val="009F157A"/>
    <w:rsid w:val="009F2339"/>
    <w:rsid w:val="009F4380"/>
    <w:rsid w:val="009F4414"/>
    <w:rsid w:val="009F5CEF"/>
    <w:rsid w:val="009F621B"/>
    <w:rsid w:val="009F6A17"/>
    <w:rsid w:val="009F6C39"/>
    <w:rsid w:val="009F6E5B"/>
    <w:rsid w:val="009F77B5"/>
    <w:rsid w:val="00A00361"/>
    <w:rsid w:val="00A01726"/>
    <w:rsid w:val="00A01E28"/>
    <w:rsid w:val="00A04B15"/>
    <w:rsid w:val="00A0671D"/>
    <w:rsid w:val="00A06CFB"/>
    <w:rsid w:val="00A070B2"/>
    <w:rsid w:val="00A106A3"/>
    <w:rsid w:val="00A112ED"/>
    <w:rsid w:val="00A11ABF"/>
    <w:rsid w:val="00A13CC1"/>
    <w:rsid w:val="00A13CEB"/>
    <w:rsid w:val="00A14008"/>
    <w:rsid w:val="00A14DDF"/>
    <w:rsid w:val="00A15E62"/>
    <w:rsid w:val="00A174D0"/>
    <w:rsid w:val="00A17A4B"/>
    <w:rsid w:val="00A2008C"/>
    <w:rsid w:val="00A20532"/>
    <w:rsid w:val="00A21FD8"/>
    <w:rsid w:val="00A234FC"/>
    <w:rsid w:val="00A2380B"/>
    <w:rsid w:val="00A247F8"/>
    <w:rsid w:val="00A24D63"/>
    <w:rsid w:val="00A2608A"/>
    <w:rsid w:val="00A27A68"/>
    <w:rsid w:val="00A30B80"/>
    <w:rsid w:val="00A315F9"/>
    <w:rsid w:val="00A32432"/>
    <w:rsid w:val="00A32D12"/>
    <w:rsid w:val="00A333EB"/>
    <w:rsid w:val="00A34687"/>
    <w:rsid w:val="00A3503A"/>
    <w:rsid w:val="00A356D9"/>
    <w:rsid w:val="00A35A2B"/>
    <w:rsid w:val="00A35B39"/>
    <w:rsid w:val="00A405E6"/>
    <w:rsid w:val="00A40FA6"/>
    <w:rsid w:val="00A4196B"/>
    <w:rsid w:val="00A43325"/>
    <w:rsid w:val="00A451AB"/>
    <w:rsid w:val="00A4581C"/>
    <w:rsid w:val="00A46288"/>
    <w:rsid w:val="00A46C7E"/>
    <w:rsid w:val="00A50678"/>
    <w:rsid w:val="00A52E02"/>
    <w:rsid w:val="00A53C60"/>
    <w:rsid w:val="00A54A22"/>
    <w:rsid w:val="00A55BFE"/>
    <w:rsid w:val="00A56A85"/>
    <w:rsid w:val="00A56C81"/>
    <w:rsid w:val="00A60CD9"/>
    <w:rsid w:val="00A6150C"/>
    <w:rsid w:val="00A61876"/>
    <w:rsid w:val="00A619B4"/>
    <w:rsid w:val="00A62745"/>
    <w:rsid w:val="00A627AA"/>
    <w:rsid w:val="00A62D9A"/>
    <w:rsid w:val="00A634A0"/>
    <w:rsid w:val="00A63517"/>
    <w:rsid w:val="00A6746E"/>
    <w:rsid w:val="00A676EA"/>
    <w:rsid w:val="00A7068C"/>
    <w:rsid w:val="00A70A37"/>
    <w:rsid w:val="00A7142A"/>
    <w:rsid w:val="00A71677"/>
    <w:rsid w:val="00A73EFD"/>
    <w:rsid w:val="00A750E2"/>
    <w:rsid w:val="00A75D41"/>
    <w:rsid w:val="00A76844"/>
    <w:rsid w:val="00A77800"/>
    <w:rsid w:val="00A804A2"/>
    <w:rsid w:val="00A811C7"/>
    <w:rsid w:val="00A8138C"/>
    <w:rsid w:val="00A8315F"/>
    <w:rsid w:val="00A8352A"/>
    <w:rsid w:val="00A83B2B"/>
    <w:rsid w:val="00A87314"/>
    <w:rsid w:val="00A90202"/>
    <w:rsid w:val="00A91192"/>
    <w:rsid w:val="00A934C4"/>
    <w:rsid w:val="00A93862"/>
    <w:rsid w:val="00A95DB1"/>
    <w:rsid w:val="00AA0081"/>
    <w:rsid w:val="00AA054E"/>
    <w:rsid w:val="00AA0BCF"/>
    <w:rsid w:val="00AA1665"/>
    <w:rsid w:val="00AA2F80"/>
    <w:rsid w:val="00AA43E0"/>
    <w:rsid w:val="00AA5679"/>
    <w:rsid w:val="00AA5ED9"/>
    <w:rsid w:val="00AA6F94"/>
    <w:rsid w:val="00AA7D25"/>
    <w:rsid w:val="00AB03DF"/>
    <w:rsid w:val="00AB0748"/>
    <w:rsid w:val="00AB088C"/>
    <w:rsid w:val="00AB13C8"/>
    <w:rsid w:val="00AB1B86"/>
    <w:rsid w:val="00AB2537"/>
    <w:rsid w:val="00AB2B95"/>
    <w:rsid w:val="00AB2D76"/>
    <w:rsid w:val="00AB3076"/>
    <w:rsid w:val="00AB3AAB"/>
    <w:rsid w:val="00AB467F"/>
    <w:rsid w:val="00AB59B7"/>
    <w:rsid w:val="00AB6D5F"/>
    <w:rsid w:val="00AC6FD9"/>
    <w:rsid w:val="00AD0E33"/>
    <w:rsid w:val="00AD1570"/>
    <w:rsid w:val="00AD2157"/>
    <w:rsid w:val="00AD25BB"/>
    <w:rsid w:val="00AD25E1"/>
    <w:rsid w:val="00AD2753"/>
    <w:rsid w:val="00AD503B"/>
    <w:rsid w:val="00AD5B63"/>
    <w:rsid w:val="00AD73EB"/>
    <w:rsid w:val="00AE2BA1"/>
    <w:rsid w:val="00AE4A2F"/>
    <w:rsid w:val="00AE6873"/>
    <w:rsid w:val="00AE771D"/>
    <w:rsid w:val="00AF1316"/>
    <w:rsid w:val="00AF2074"/>
    <w:rsid w:val="00AF24F3"/>
    <w:rsid w:val="00AF318A"/>
    <w:rsid w:val="00AF4F82"/>
    <w:rsid w:val="00B02108"/>
    <w:rsid w:val="00B05FB6"/>
    <w:rsid w:val="00B1251A"/>
    <w:rsid w:val="00B156E7"/>
    <w:rsid w:val="00B169EA"/>
    <w:rsid w:val="00B17FD9"/>
    <w:rsid w:val="00B203A8"/>
    <w:rsid w:val="00B23B8B"/>
    <w:rsid w:val="00B246E9"/>
    <w:rsid w:val="00B24C87"/>
    <w:rsid w:val="00B26333"/>
    <w:rsid w:val="00B26968"/>
    <w:rsid w:val="00B27269"/>
    <w:rsid w:val="00B2748C"/>
    <w:rsid w:val="00B27A2D"/>
    <w:rsid w:val="00B27C57"/>
    <w:rsid w:val="00B307C3"/>
    <w:rsid w:val="00B31CC1"/>
    <w:rsid w:val="00B32629"/>
    <w:rsid w:val="00B34002"/>
    <w:rsid w:val="00B3516F"/>
    <w:rsid w:val="00B40CDE"/>
    <w:rsid w:val="00B42EB8"/>
    <w:rsid w:val="00B45D9A"/>
    <w:rsid w:val="00B4682F"/>
    <w:rsid w:val="00B474C7"/>
    <w:rsid w:val="00B47978"/>
    <w:rsid w:val="00B50226"/>
    <w:rsid w:val="00B50B18"/>
    <w:rsid w:val="00B5375D"/>
    <w:rsid w:val="00B54746"/>
    <w:rsid w:val="00B555B5"/>
    <w:rsid w:val="00B60531"/>
    <w:rsid w:val="00B60FDB"/>
    <w:rsid w:val="00B61205"/>
    <w:rsid w:val="00B62188"/>
    <w:rsid w:val="00B63BBE"/>
    <w:rsid w:val="00B651F9"/>
    <w:rsid w:val="00B6634B"/>
    <w:rsid w:val="00B675BB"/>
    <w:rsid w:val="00B71E22"/>
    <w:rsid w:val="00B73801"/>
    <w:rsid w:val="00B73A0E"/>
    <w:rsid w:val="00B74C1F"/>
    <w:rsid w:val="00B761D9"/>
    <w:rsid w:val="00B8029E"/>
    <w:rsid w:val="00B80496"/>
    <w:rsid w:val="00B82CB1"/>
    <w:rsid w:val="00B85117"/>
    <w:rsid w:val="00B85B2D"/>
    <w:rsid w:val="00B91B3E"/>
    <w:rsid w:val="00B92259"/>
    <w:rsid w:val="00B934DF"/>
    <w:rsid w:val="00B935F6"/>
    <w:rsid w:val="00B95C6B"/>
    <w:rsid w:val="00B963E4"/>
    <w:rsid w:val="00B97725"/>
    <w:rsid w:val="00B97827"/>
    <w:rsid w:val="00BA0781"/>
    <w:rsid w:val="00BA1362"/>
    <w:rsid w:val="00BA21F2"/>
    <w:rsid w:val="00BA2671"/>
    <w:rsid w:val="00BA326A"/>
    <w:rsid w:val="00BA3DE0"/>
    <w:rsid w:val="00BA4353"/>
    <w:rsid w:val="00BA4963"/>
    <w:rsid w:val="00BA591F"/>
    <w:rsid w:val="00BA7F5C"/>
    <w:rsid w:val="00BB0BDB"/>
    <w:rsid w:val="00BB17D6"/>
    <w:rsid w:val="00BB181E"/>
    <w:rsid w:val="00BB3BEB"/>
    <w:rsid w:val="00BB3EC5"/>
    <w:rsid w:val="00BB41E2"/>
    <w:rsid w:val="00BB4A63"/>
    <w:rsid w:val="00BB593A"/>
    <w:rsid w:val="00BB59C0"/>
    <w:rsid w:val="00BB637C"/>
    <w:rsid w:val="00BB725A"/>
    <w:rsid w:val="00BB79EC"/>
    <w:rsid w:val="00BB7E4D"/>
    <w:rsid w:val="00BC010D"/>
    <w:rsid w:val="00BC0718"/>
    <w:rsid w:val="00BC1F94"/>
    <w:rsid w:val="00BC317D"/>
    <w:rsid w:val="00BC3820"/>
    <w:rsid w:val="00BC48DA"/>
    <w:rsid w:val="00BC4915"/>
    <w:rsid w:val="00BC55B7"/>
    <w:rsid w:val="00BC6F60"/>
    <w:rsid w:val="00BD0435"/>
    <w:rsid w:val="00BD0636"/>
    <w:rsid w:val="00BD082D"/>
    <w:rsid w:val="00BD12B3"/>
    <w:rsid w:val="00BD189F"/>
    <w:rsid w:val="00BD1E79"/>
    <w:rsid w:val="00BD3D3A"/>
    <w:rsid w:val="00BD628E"/>
    <w:rsid w:val="00BD6E2F"/>
    <w:rsid w:val="00BE0ABC"/>
    <w:rsid w:val="00BE3042"/>
    <w:rsid w:val="00BE32F0"/>
    <w:rsid w:val="00BE5B38"/>
    <w:rsid w:val="00BE72C0"/>
    <w:rsid w:val="00BE75E1"/>
    <w:rsid w:val="00BE7BCC"/>
    <w:rsid w:val="00BF01B1"/>
    <w:rsid w:val="00BF0F0C"/>
    <w:rsid w:val="00BF1C13"/>
    <w:rsid w:val="00BF208D"/>
    <w:rsid w:val="00BF2B18"/>
    <w:rsid w:val="00BF51E9"/>
    <w:rsid w:val="00BF665C"/>
    <w:rsid w:val="00BF7C74"/>
    <w:rsid w:val="00C02548"/>
    <w:rsid w:val="00C04584"/>
    <w:rsid w:val="00C055F1"/>
    <w:rsid w:val="00C0571F"/>
    <w:rsid w:val="00C05DE0"/>
    <w:rsid w:val="00C062E3"/>
    <w:rsid w:val="00C06737"/>
    <w:rsid w:val="00C07E34"/>
    <w:rsid w:val="00C100E5"/>
    <w:rsid w:val="00C11ADC"/>
    <w:rsid w:val="00C11F38"/>
    <w:rsid w:val="00C14EE2"/>
    <w:rsid w:val="00C17E06"/>
    <w:rsid w:val="00C20031"/>
    <w:rsid w:val="00C2098C"/>
    <w:rsid w:val="00C20B6C"/>
    <w:rsid w:val="00C218EC"/>
    <w:rsid w:val="00C21EFC"/>
    <w:rsid w:val="00C22581"/>
    <w:rsid w:val="00C22CE2"/>
    <w:rsid w:val="00C2316A"/>
    <w:rsid w:val="00C23876"/>
    <w:rsid w:val="00C25711"/>
    <w:rsid w:val="00C26BD5"/>
    <w:rsid w:val="00C27E84"/>
    <w:rsid w:val="00C31271"/>
    <w:rsid w:val="00C31F1F"/>
    <w:rsid w:val="00C321D6"/>
    <w:rsid w:val="00C33865"/>
    <w:rsid w:val="00C33BF3"/>
    <w:rsid w:val="00C34472"/>
    <w:rsid w:val="00C34AA7"/>
    <w:rsid w:val="00C34AB4"/>
    <w:rsid w:val="00C34B9C"/>
    <w:rsid w:val="00C365E6"/>
    <w:rsid w:val="00C37569"/>
    <w:rsid w:val="00C40DFA"/>
    <w:rsid w:val="00C41217"/>
    <w:rsid w:val="00C417B2"/>
    <w:rsid w:val="00C4686F"/>
    <w:rsid w:val="00C472FB"/>
    <w:rsid w:val="00C509C5"/>
    <w:rsid w:val="00C51ABD"/>
    <w:rsid w:val="00C52568"/>
    <w:rsid w:val="00C52CA9"/>
    <w:rsid w:val="00C53053"/>
    <w:rsid w:val="00C53AD3"/>
    <w:rsid w:val="00C54F82"/>
    <w:rsid w:val="00C56099"/>
    <w:rsid w:val="00C56654"/>
    <w:rsid w:val="00C64F01"/>
    <w:rsid w:val="00C65EDF"/>
    <w:rsid w:val="00C6644B"/>
    <w:rsid w:val="00C66943"/>
    <w:rsid w:val="00C67520"/>
    <w:rsid w:val="00C67586"/>
    <w:rsid w:val="00C70C5B"/>
    <w:rsid w:val="00C70F43"/>
    <w:rsid w:val="00C72321"/>
    <w:rsid w:val="00C74652"/>
    <w:rsid w:val="00C74B48"/>
    <w:rsid w:val="00C74C13"/>
    <w:rsid w:val="00C74DF2"/>
    <w:rsid w:val="00C7527D"/>
    <w:rsid w:val="00C75449"/>
    <w:rsid w:val="00C756AA"/>
    <w:rsid w:val="00C7599F"/>
    <w:rsid w:val="00C75E55"/>
    <w:rsid w:val="00C77F68"/>
    <w:rsid w:val="00C80197"/>
    <w:rsid w:val="00C807D8"/>
    <w:rsid w:val="00C809FC"/>
    <w:rsid w:val="00C8181B"/>
    <w:rsid w:val="00C81850"/>
    <w:rsid w:val="00C830B4"/>
    <w:rsid w:val="00C84A30"/>
    <w:rsid w:val="00C855FD"/>
    <w:rsid w:val="00C85AAB"/>
    <w:rsid w:val="00C870F6"/>
    <w:rsid w:val="00C87CFC"/>
    <w:rsid w:val="00C905B9"/>
    <w:rsid w:val="00C91D5A"/>
    <w:rsid w:val="00C95B91"/>
    <w:rsid w:val="00C96FCB"/>
    <w:rsid w:val="00C97D00"/>
    <w:rsid w:val="00CA09A7"/>
    <w:rsid w:val="00CA0F66"/>
    <w:rsid w:val="00CA3D89"/>
    <w:rsid w:val="00CB0C2C"/>
    <w:rsid w:val="00CB16A5"/>
    <w:rsid w:val="00CB4C8D"/>
    <w:rsid w:val="00CB5BC3"/>
    <w:rsid w:val="00CC1D7F"/>
    <w:rsid w:val="00CC5B20"/>
    <w:rsid w:val="00CC621C"/>
    <w:rsid w:val="00CC6519"/>
    <w:rsid w:val="00CD10D8"/>
    <w:rsid w:val="00CD1C3B"/>
    <w:rsid w:val="00CD228D"/>
    <w:rsid w:val="00CD24E1"/>
    <w:rsid w:val="00CD2E7E"/>
    <w:rsid w:val="00CD5FD9"/>
    <w:rsid w:val="00CD6C35"/>
    <w:rsid w:val="00CE0DE0"/>
    <w:rsid w:val="00CE141B"/>
    <w:rsid w:val="00CE37B3"/>
    <w:rsid w:val="00CE576B"/>
    <w:rsid w:val="00CE58B3"/>
    <w:rsid w:val="00CE794E"/>
    <w:rsid w:val="00CF0805"/>
    <w:rsid w:val="00CF0955"/>
    <w:rsid w:val="00CF21AC"/>
    <w:rsid w:val="00CF225B"/>
    <w:rsid w:val="00CF2309"/>
    <w:rsid w:val="00CF5539"/>
    <w:rsid w:val="00D0151C"/>
    <w:rsid w:val="00D02EBF"/>
    <w:rsid w:val="00D03189"/>
    <w:rsid w:val="00D04005"/>
    <w:rsid w:val="00D049DF"/>
    <w:rsid w:val="00D0538A"/>
    <w:rsid w:val="00D055AA"/>
    <w:rsid w:val="00D06F1F"/>
    <w:rsid w:val="00D0715C"/>
    <w:rsid w:val="00D10A45"/>
    <w:rsid w:val="00D10E58"/>
    <w:rsid w:val="00D12DA2"/>
    <w:rsid w:val="00D14DEF"/>
    <w:rsid w:val="00D14E14"/>
    <w:rsid w:val="00D14F3E"/>
    <w:rsid w:val="00D15008"/>
    <w:rsid w:val="00D2127C"/>
    <w:rsid w:val="00D2254B"/>
    <w:rsid w:val="00D22925"/>
    <w:rsid w:val="00D2345E"/>
    <w:rsid w:val="00D236CF"/>
    <w:rsid w:val="00D248E6"/>
    <w:rsid w:val="00D249F3"/>
    <w:rsid w:val="00D25E6F"/>
    <w:rsid w:val="00D26440"/>
    <w:rsid w:val="00D26FC3"/>
    <w:rsid w:val="00D27E90"/>
    <w:rsid w:val="00D316EE"/>
    <w:rsid w:val="00D3431D"/>
    <w:rsid w:val="00D3493B"/>
    <w:rsid w:val="00D3717A"/>
    <w:rsid w:val="00D401C1"/>
    <w:rsid w:val="00D40423"/>
    <w:rsid w:val="00D409B7"/>
    <w:rsid w:val="00D42787"/>
    <w:rsid w:val="00D4369F"/>
    <w:rsid w:val="00D445C5"/>
    <w:rsid w:val="00D459BC"/>
    <w:rsid w:val="00D51FC8"/>
    <w:rsid w:val="00D527E7"/>
    <w:rsid w:val="00D54C4E"/>
    <w:rsid w:val="00D5570D"/>
    <w:rsid w:val="00D557DF"/>
    <w:rsid w:val="00D601FB"/>
    <w:rsid w:val="00D604AD"/>
    <w:rsid w:val="00D60D2C"/>
    <w:rsid w:val="00D619EB"/>
    <w:rsid w:val="00D6267F"/>
    <w:rsid w:val="00D63438"/>
    <w:rsid w:val="00D634C6"/>
    <w:rsid w:val="00D64C81"/>
    <w:rsid w:val="00D64D71"/>
    <w:rsid w:val="00D656F4"/>
    <w:rsid w:val="00D659E3"/>
    <w:rsid w:val="00D664A3"/>
    <w:rsid w:val="00D70777"/>
    <w:rsid w:val="00D75F3E"/>
    <w:rsid w:val="00D75FB9"/>
    <w:rsid w:val="00D76AA3"/>
    <w:rsid w:val="00D77850"/>
    <w:rsid w:val="00D809DF"/>
    <w:rsid w:val="00D80C72"/>
    <w:rsid w:val="00D81252"/>
    <w:rsid w:val="00D82129"/>
    <w:rsid w:val="00D826E7"/>
    <w:rsid w:val="00D84A3B"/>
    <w:rsid w:val="00D84ADB"/>
    <w:rsid w:val="00D87B19"/>
    <w:rsid w:val="00D87EA0"/>
    <w:rsid w:val="00D905AB"/>
    <w:rsid w:val="00D90E48"/>
    <w:rsid w:val="00D9162F"/>
    <w:rsid w:val="00D933E0"/>
    <w:rsid w:val="00D94306"/>
    <w:rsid w:val="00D94AC4"/>
    <w:rsid w:val="00D96AE5"/>
    <w:rsid w:val="00DA0F4F"/>
    <w:rsid w:val="00DA23D5"/>
    <w:rsid w:val="00DA309F"/>
    <w:rsid w:val="00DA31F4"/>
    <w:rsid w:val="00DA45E3"/>
    <w:rsid w:val="00DA5EB3"/>
    <w:rsid w:val="00DA6082"/>
    <w:rsid w:val="00DA7274"/>
    <w:rsid w:val="00DB009D"/>
    <w:rsid w:val="00DB1829"/>
    <w:rsid w:val="00DB225E"/>
    <w:rsid w:val="00DB289B"/>
    <w:rsid w:val="00DB35BF"/>
    <w:rsid w:val="00DB3CC0"/>
    <w:rsid w:val="00DC22AA"/>
    <w:rsid w:val="00DC3061"/>
    <w:rsid w:val="00DC4A76"/>
    <w:rsid w:val="00DC4C34"/>
    <w:rsid w:val="00DC6954"/>
    <w:rsid w:val="00DD08B6"/>
    <w:rsid w:val="00DD0D0F"/>
    <w:rsid w:val="00DD21E9"/>
    <w:rsid w:val="00DD24DA"/>
    <w:rsid w:val="00DD2803"/>
    <w:rsid w:val="00DD3FBE"/>
    <w:rsid w:val="00DD4910"/>
    <w:rsid w:val="00DD5F7B"/>
    <w:rsid w:val="00DD6B50"/>
    <w:rsid w:val="00DE04B4"/>
    <w:rsid w:val="00DE2A69"/>
    <w:rsid w:val="00DE2C65"/>
    <w:rsid w:val="00DE3779"/>
    <w:rsid w:val="00DE4178"/>
    <w:rsid w:val="00DE4E41"/>
    <w:rsid w:val="00DE52C7"/>
    <w:rsid w:val="00DE71FE"/>
    <w:rsid w:val="00DE72A6"/>
    <w:rsid w:val="00DF03F4"/>
    <w:rsid w:val="00DF083F"/>
    <w:rsid w:val="00DF0AD1"/>
    <w:rsid w:val="00DF11D6"/>
    <w:rsid w:val="00DF1FD7"/>
    <w:rsid w:val="00DF481A"/>
    <w:rsid w:val="00DF50AF"/>
    <w:rsid w:val="00DF5F20"/>
    <w:rsid w:val="00DF6ECE"/>
    <w:rsid w:val="00E00427"/>
    <w:rsid w:val="00E00BAA"/>
    <w:rsid w:val="00E01E7A"/>
    <w:rsid w:val="00E02183"/>
    <w:rsid w:val="00E03133"/>
    <w:rsid w:val="00E039EE"/>
    <w:rsid w:val="00E03EEE"/>
    <w:rsid w:val="00E0641F"/>
    <w:rsid w:val="00E064D7"/>
    <w:rsid w:val="00E06CA3"/>
    <w:rsid w:val="00E11DBF"/>
    <w:rsid w:val="00E126E8"/>
    <w:rsid w:val="00E1385B"/>
    <w:rsid w:val="00E13BBD"/>
    <w:rsid w:val="00E13E51"/>
    <w:rsid w:val="00E14781"/>
    <w:rsid w:val="00E15338"/>
    <w:rsid w:val="00E15AB0"/>
    <w:rsid w:val="00E16687"/>
    <w:rsid w:val="00E16EC3"/>
    <w:rsid w:val="00E17474"/>
    <w:rsid w:val="00E17741"/>
    <w:rsid w:val="00E21C0D"/>
    <w:rsid w:val="00E21CD7"/>
    <w:rsid w:val="00E22762"/>
    <w:rsid w:val="00E22D34"/>
    <w:rsid w:val="00E25188"/>
    <w:rsid w:val="00E25320"/>
    <w:rsid w:val="00E25324"/>
    <w:rsid w:val="00E25C20"/>
    <w:rsid w:val="00E2657B"/>
    <w:rsid w:val="00E300CA"/>
    <w:rsid w:val="00E30ABB"/>
    <w:rsid w:val="00E310F5"/>
    <w:rsid w:val="00E31150"/>
    <w:rsid w:val="00E365A0"/>
    <w:rsid w:val="00E37DA8"/>
    <w:rsid w:val="00E37FED"/>
    <w:rsid w:val="00E41C6D"/>
    <w:rsid w:val="00E428A6"/>
    <w:rsid w:val="00E42DBB"/>
    <w:rsid w:val="00E44B21"/>
    <w:rsid w:val="00E44CE9"/>
    <w:rsid w:val="00E478A6"/>
    <w:rsid w:val="00E47F3C"/>
    <w:rsid w:val="00E50413"/>
    <w:rsid w:val="00E519F3"/>
    <w:rsid w:val="00E5433B"/>
    <w:rsid w:val="00E56E34"/>
    <w:rsid w:val="00E578D1"/>
    <w:rsid w:val="00E61B1C"/>
    <w:rsid w:val="00E636C7"/>
    <w:rsid w:val="00E642A0"/>
    <w:rsid w:val="00E65E17"/>
    <w:rsid w:val="00E66468"/>
    <w:rsid w:val="00E70832"/>
    <w:rsid w:val="00E712DB"/>
    <w:rsid w:val="00E71A38"/>
    <w:rsid w:val="00E723DE"/>
    <w:rsid w:val="00E7551F"/>
    <w:rsid w:val="00E757AE"/>
    <w:rsid w:val="00E773F2"/>
    <w:rsid w:val="00E821E1"/>
    <w:rsid w:val="00E82E66"/>
    <w:rsid w:val="00E859CC"/>
    <w:rsid w:val="00E86186"/>
    <w:rsid w:val="00E870A5"/>
    <w:rsid w:val="00E87DC0"/>
    <w:rsid w:val="00E90AF7"/>
    <w:rsid w:val="00E91D32"/>
    <w:rsid w:val="00E94204"/>
    <w:rsid w:val="00E94D2A"/>
    <w:rsid w:val="00E96C7C"/>
    <w:rsid w:val="00E9723B"/>
    <w:rsid w:val="00E97724"/>
    <w:rsid w:val="00E9774C"/>
    <w:rsid w:val="00E97A24"/>
    <w:rsid w:val="00EA0775"/>
    <w:rsid w:val="00EA1FA9"/>
    <w:rsid w:val="00EA2334"/>
    <w:rsid w:val="00EA3053"/>
    <w:rsid w:val="00EA3F55"/>
    <w:rsid w:val="00EA509A"/>
    <w:rsid w:val="00EA5116"/>
    <w:rsid w:val="00EA5979"/>
    <w:rsid w:val="00EA74AA"/>
    <w:rsid w:val="00EA7B12"/>
    <w:rsid w:val="00EA7F7C"/>
    <w:rsid w:val="00EB0085"/>
    <w:rsid w:val="00EB0337"/>
    <w:rsid w:val="00EB1373"/>
    <w:rsid w:val="00EB2F79"/>
    <w:rsid w:val="00EB4021"/>
    <w:rsid w:val="00EB49E4"/>
    <w:rsid w:val="00EB4A92"/>
    <w:rsid w:val="00EB4FD0"/>
    <w:rsid w:val="00EB5D25"/>
    <w:rsid w:val="00EB5D2F"/>
    <w:rsid w:val="00EB7733"/>
    <w:rsid w:val="00EC010C"/>
    <w:rsid w:val="00EC0C81"/>
    <w:rsid w:val="00EC1A44"/>
    <w:rsid w:val="00EC251C"/>
    <w:rsid w:val="00EC303D"/>
    <w:rsid w:val="00EC416D"/>
    <w:rsid w:val="00EC48F8"/>
    <w:rsid w:val="00EC5692"/>
    <w:rsid w:val="00EC6ADA"/>
    <w:rsid w:val="00EC6FC0"/>
    <w:rsid w:val="00ED390D"/>
    <w:rsid w:val="00ED3D96"/>
    <w:rsid w:val="00ED5378"/>
    <w:rsid w:val="00ED6062"/>
    <w:rsid w:val="00ED6CFD"/>
    <w:rsid w:val="00EE085F"/>
    <w:rsid w:val="00EE094C"/>
    <w:rsid w:val="00EE1D3B"/>
    <w:rsid w:val="00EE438F"/>
    <w:rsid w:val="00EE59E9"/>
    <w:rsid w:val="00EE6994"/>
    <w:rsid w:val="00EE79EF"/>
    <w:rsid w:val="00EE7B23"/>
    <w:rsid w:val="00EF0A19"/>
    <w:rsid w:val="00EF4DA1"/>
    <w:rsid w:val="00EF5548"/>
    <w:rsid w:val="00EF5810"/>
    <w:rsid w:val="00F00BD9"/>
    <w:rsid w:val="00F01DAA"/>
    <w:rsid w:val="00F02ED6"/>
    <w:rsid w:val="00F04EBE"/>
    <w:rsid w:val="00F05766"/>
    <w:rsid w:val="00F057A0"/>
    <w:rsid w:val="00F059FE"/>
    <w:rsid w:val="00F112F8"/>
    <w:rsid w:val="00F1291A"/>
    <w:rsid w:val="00F15DFA"/>
    <w:rsid w:val="00F15EAC"/>
    <w:rsid w:val="00F16111"/>
    <w:rsid w:val="00F1746E"/>
    <w:rsid w:val="00F22B94"/>
    <w:rsid w:val="00F23CB4"/>
    <w:rsid w:val="00F2632F"/>
    <w:rsid w:val="00F32E87"/>
    <w:rsid w:val="00F335E7"/>
    <w:rsid w:val="00F3374C"/>
    <w:rsid w:val="00F34392"/>
    <w:rsid w:val="00F35616"/>
    <w:rsid w:val="00F35E5A"/>
    <w:rsid w:val="00F36DF3"/>
    <w:rsid w:val="00F37001"/>
    <w:rsid w:val="00F37BA0"/>
    <w:rsid w:val="00F42E51"/>
    <w:rsid w:val="00F452EE"/>
    <w:rsid w:val="00F45472"/>
    <w:rsid w:val="00F45D3C"/>
    <w:rsid w:val="00F45F8E"/>
    <w:rsid w:val="00F4745A"/>
    <w:rsid w:val="00F50911"/>
    <w:rsid w:val="00F50D6F"/>
    <w:rsid w:val="00F54A0B"/>
    <w:rsid w:val="00F54EE1"/>
    <w:rsid w:val="00F55067"/>
    <w:rsid w:val="00F55275"/>
    <w:rsid w:val="00F5562D"/>
    <w:rsid w:val="00F5620D"/>
    <w:rsid w:val="00F60AE5"/>
    <w:rsid w:val="00F622AB"/>
    <w:rsid w:val="00F623FF"/>
    <w:rsid w:val="00F626EC"/>
    <w:rsid w:val="00F67AAE"/>
    <w:rsid w:val="00F728F6"/>
    <w:rsid w:val="00F73519"/>
    <w:rsid w:val="00F75294"/>
    <w:rsid w:val="00F75D0A"/>
    <w:rsid w:val="00F7709B"/>
    <w:rsid w:val="00F770C9"/>
    <w:rsid w:val="00F77464"/>
    <w:rsid w:val="00F77B9C"/>
    <w:rsid w:val="00F816AC"/>
    <w:rsid w:val="00F8174F"/>
    <w:rsid w:val="00F84917"/>
    <w:rsid w:val="00F8491B"/>
    <w:rsid w:val="00F84FF3"/>
    <w:rsid w:val="00F87015"/>
    <w:rsid w:val="00F871AC"/>
    <w:rsid w:val="00F928C1"/>
    <w:rsid w:val="00F94AE7"/>
    <w:rsid w:val="00F94E19"/>
    <w:rsid w:val="00F970D0"/>
    <w:rsid w:val="00F974FC"/>
    <w:rsid w:val="00F97C2D"/>
    <w:rsid w:val="00FA135F"/>
    <w:rsid w:val="00FA47E2"/>
    <w:rsid w:val="00FA544C"/>
    <w:rsid w:val="00FA5AF5"/>
    <w:rsid w:val="00FA5B50"/>
    <w:rsid w:val="00FA70E2"/>
    <w:rsid w:val="00FB0111"/>
    <w:rsid w:val="00FB0AE7"/>
    <w:rsid w:val="00FB0DF0"/>
    <w:rsid w:val="00FB0E78"/>
    <w:rsid w:val="00FB1A01"/>
    <w:rsid w:val="00FB3151"/>
    <w:rsid w:val="00FB3C7E"/>
    <w:rsid w:val="00FB3DEA"/>
    <w:rsid w:val="00FB46B8"/>
    <w:rsid w:val="00FB53CC"/>
    <w:rsid w:val="00FB53F9"/>
    <w:rsid w:val="00FB55E6"/>
    <w:rsid w:val="00FB575E"/>
    <w:rsid w:val="00FB6254"/>
    <w:rsid w:val="00FB6BD6"/>
    <w:rsid w:val="00FB77C8"/>
    <w:rsid w:val="00FC0161"/>
    <w:rsid w:val="00FC0AF2"/>
    <w:rsid w:val="00FC0EF8"/>
    <w:rsid w:val="00FC146F"/>
    <w:rsid w:val="00FC29F7"/>
    <w:rsid w:val="00FC2EF6"/>
    <w:rsid w:val="00FC4AAC"/>
    <w:rsid w:val="00FC4E9F"/>
    <w:rsid w:val="00FC65EA"/>
    <w:rsid w:val="00FC6C69"/>
    <w:rsid w:val="00FC6EC3"/>
    <w:rsid w:val="00FD0C4F"/>
    <w:rsid w:val="00FD3885"/>
    <w:rsid w:val="00FD5859"/>
    <w:rsid w:val="00FD6D42"/>
    <w:rsid w:val="00FD73A1"/>
    <w:rsid w:val="00FD794E"/>
    <w:rsid w:val="00FE1F0E"/>
    <w:rsid w:val="00FE3C05"/>
    <w:rsid w:val="00FE3D83"/>
    <w:rsid w:val="00FE415D"/>
    <w:rsid w:val="00FE4537"/>
    <w:rsid w:val="00FE4CBA"/>
    <w:rsid w:val="00FE5897"/>
    <w:rsid w:val="00FE5C57"/>
    <w:rsid w:val="00FE6429"/>
    <w:rsid w:val="00FE6CE5"/>
    <w:rsid w:val="00FF0C39"/>
    <w:rsid w:val="00FF2622"/>
    <w:rsid w:val="00FF37E9"/>
    <w:rsid w:val="00FF3DC5"/>
    <w:rsid w:val="00FF47EC"/>
    <w:rsid w:val="00FF4D40"/>
    <w:rsid w:val="00FF5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7387574">
      <w:bodyDiv w:val="1"/>
      <w:marLeft w:val="0"/>
      <w:marRight w:val="0"/>
      <w:marTop w:val="0"/>
      <w:marBottom w:val="0"/>
      <w:divBdr>
        <w:top w:val="none" w:sz="0" w:space="0" w:color="auto"/>
        <w:left w:val="none" w:sz="0" w:space="0" w:color="auto"/>
        <w:bottom w:val="none" w:sz="0" w:space="0" w:color="auto"/>
        <w:right w:val="none" w:sz="0" w:space="0" w:color="auto"/>
      </w:divBdr>
      <w:divsChild>
        <w:div w:id="335159788">
          <w:marLeft w:val="0"/>
          <w:marRight w:val="0"/>
          <w:marTop w:val="141"/>
          <w:marBottom w:val="0"/>
          <w:divBdr>
            <w:top w:val="none" w:sz="0" w:space="0" w:color="auto"/>
            <w:left w:val="none" w:sz="0" w:space="0" w:color="auto"/>
            <w:bottom w:val="none" w:sz="0" w:space="0" w:color="auto"/>
            <w:right w:val="none" w:sz="0" w:space="0" w:color="auto"/>
          </w:divBdr>
          <w:divsChild>
            <w:div w:id="933123969">
              <w:marLeft w:val="2993"/>
              <w:marRight w:val="198"/>
              <w:marTop w:val="0"/>
              <w:marBottom w:val="0"/>
              <w:divBdr>
                <w:top w:val="none" w:sz="0" w:space="0" w:color="auto"/>
                <w:left w:val="none" w:sz="0" w:space="0" w:color="auto"/>
                <w:bottom w:val="none" w:sz="0" w:space="0" w:color="auto"/>
                <w:right w:val="none" w:sz="0" w:space="0" w:color="auto"/>
              </w:divBdr>
              <w:divsChild>
                <w:div w:id="1974290101">
                  <w:marLeft w:val="0"/>
                  <w:marRight w:val="0"/>
                  <w:marTop w:val="0"/>
                  <w:marBottom w:val="0"/>
                  <w:divBdr>
                    <w:top w:val="none" w:sz="0" w:space="0" w:color="auto"/>
                    <w:left w:val="none" w:sz="0" w:space="0" w:color="auto"/>
                    <w:bottom w:val="none" w:sz="0" w:space="0" w:color="auto"/>
                    <w:right w:val="none" w:sz="0" w:space="0" w:color="auto"/>
                  </w:divBdr>
                  <w:divsChild>
                    <w:div w:id="2079354671">
                      <w:marLeft w:val="0"/>
                      <w:marRight w:val="0"/>
                      <w:marTop w:val="0"/>
                      <w:marBottom w:val="0"/>
                      <w:divBdr>
                        <w:top w:val="single" w:sz="18" w:space="0" w:color="666666"/>
                        <w:left w:val="single" w:sz="18" w:space="0" w:color="666666"/>
                        <w:bottom w:val="single" w:sz="18" w:space="0" w:color="666666"/>
                        <w:right w:val="single" w:sz="18" w:space="0" w:color="666666"/>
                      </w:divBdr>
                      <w:divsChild>
                        <w:div w:id="684939820">
                          <w:marLeft w:val="0"/>
                          <w:marRight w:val="0"/>
                          <w:marTop w:val="0"/>
                          <w:marBottom w:val="0"/>
                          <w:divBdr>
                            <w:top w:val="none" w:sz="0" w:space="0" w:color="auto"/>
                            <w:left w:val="none" w:sz="0" w:space="0" w:color="auto"/>
                            <w:bottom w:val="none" w:sz="0" w:space="0" w:color="auto"/>
                            <w:right w:val="none" w:sz="0" w:space="0" w:color="auto"/>
                          </w:divBdr>
                          <w:divsChild>
                            <w:div w:id="796460153">
                              <w:marLeft w:val="0"/>
                              <w:marRight w:val="0"/>
                              <w:marTop w:val="0"/>
                              <w:marBottom w:val="0"/>
                              <w:divBdr>
                                <w:top w:val="none" w:sz="0" w:space="0" w:color="auto"/>
                                <w:left w:val="none" w:sz="0" w:space="0" w:color="auto"/>
                                <w:bottom w:val="none" w:sz="0" w:space="0" w:color="auto"/>
                                <w:right w:val="none" w:sz="0" w:space="0" w:color="auto"/>
                              </w:divBdr>
                              <w:divsChild>
                                <w:div w:id="1707175882">
                                  <w:marLeft w:val="254"/>
                                  <w:marRight w:val="0"/>
                                  <w:marTop w:val="0"/>
                                  <w:marBottom w:val="0"/>
                                  <w:divBdr>
                                    <w:top w:val="none" w:sz="0" w:space="0" w:color="auto"/>
                                    <w:left w:val="single" w:sz="12" w:space="14" w:color="CCCCCC"/>
                                    <w:bottom w:val="none" w:sz="0" w:space="0" w:color="auto"/>
                                    <w:right w:val="none" w:sz="0" w:space="0" w:color="auto"/>
                                  </w:divBdr>
                                  <w:divsChild>
                                    <w:div w:id="11491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828481">
      <w:bodyDiv w:val="1"/>
      <w:marLeft w:val="0"/>
      <w:marRight w:val="0"/>
      <w:marTop w:val="0"/>
      <w:marBottom w:val="0"/>
      <w:divBdr>
        <w:top w:val="none" w:sz="0" w:space="0" w:color="auto"/>
        <w:left w:val="none" w:sz="0" w:space="0" w:color="auto"/>
        <w:bottom w:val="none" w:sz="0" w:space="0" w:color="auto"/>
        <w:right w:val="none" w:sz="0" w:space="0" w:color="auto"/>
      </w:divBdr>
      <w:divsChild>
        <w:div w:id="1686050834">
          <w:marLeft w:val="0"/>
          <w:marRight w:val="0"/>
          <w:marTop w:val="141"/>
          <w:marBottom w:val="0"/>
          <w:divBdr>
            <w:top w:val="none" w:sz="0" w:space="0" w:color="auto"/>
            <w:left w:val="none" w:sz="0" w:space="0" w:color="auto"/>
            <w:bottom w:val="none" w:sz="0" w:space="0" w:color="auto"/>
            <w:right w:val="none" w:sz="0" w:space="0" w:color="auto"/>
          </w:divBdr>
          <w:divsChild>
            <w:div w:id="1826627739">
              <w:marLeft w:val="2993"/>
              <w:marRight w:val="198"/>
              <w:marTop w:val="0"/>
              <w:marBottom w:val="0"/>
              <w:divBdr>
                <w:top w:val="none" w:sz="0" w:space="0" w:color="auto"/>
                <w:left w:val="none" w:sz="0" w:space="0" w:color="auto"/>
                <w:bottom w:val="none" w:sz="0" w:space="0" w:color="auto"/>
                <w:right w:val="none" w:sz="0" w:space="0" w:color="auto"/>
              </w:divBdr>
              <w:divsChild>
                <w:div w:id="836574333">
                  <w:marLeft w:val="0"/>
                  <w:marRight w:val="0"/>
                  <w:marTop w:val="0"/>
                  <w:marBottom w:val="0"/>
                  <w:divBdr>
                    <w:top w:val="none" w:sz="0" w:space="0" w:color="auto"/>
                    <w:left w:val="none" w:sz="0" w:space="0" w:color="auto"/>
                    <w:bottom w:val="none" w:sz="0" w:space="0" w:color="auto"/>
                    <w:right w:val="none" w:sz="0" w:space="0" w:color="auto"/>
                  </w:divBdr>
                  <w:divsChild>
                    <w:div w:id="1026785163">
                      <w:marLeft w:val="0"/>
                      <w:marRight w:val="0"/>
                      <w:marTop w:val="0"/>
                      <w:marBottom w:val="0"/>
                      <w:divBdr>
                        <w:top w:val="single" w:sz="18" w:space="0" w:color="666666"/>
                        <w:left w:val="single" w:sz="18" w:space="0" w:color="666666"/>
                        <w:bottom w:val="single" w:sz="18" w:space="0" w:color="666666"/>
                        <w:right w:val="single" w:sz="18" w:space="0" w:color="666666"/>
                      </w:divBdr>
                      <w:divsChild>
                        <w:div w:id="510679328">
                          <w:marLeft w:val="0"/>
                          <w:marRight w:val="0"/>
                          <w:marTop w:val="0"/>
                          <w:marBottom w:val="0"/>
                          <w:divBdr>
                            <w:top w:val="none" w:sz="0" w:space="0" w:color="auto"/>
                            <w:left w:val="none" w:sz="0" w:space="0" w:color="auto"/>
                            <w:bottom w:val="none" w:sz="0" w:space="0" w:color="auto"/>
                            <w:right w:val="none" w:sz="0" w:space="0" w:color="auto"/>
                          </w:divBdr>
                          <w:divsChild>
                            <w:div w:id="47266170">
                              <w:marLeft w:val="0"/>
                              <w:marRight w:val="0"/>
                              <w:marTop w:val="0"/>
                              <w:marBottom w:val="0"/>
                              <w:divBdr>
                                <w:top w:val="none" w:sz="0" w:space="0" w:color="auto"/>
                                <w:left w:val="none" w:sz="0" w:space="0" w:color="auto"/>
                                <w:bottom w:val="none" w:sz="0" w:space="0" w:color="auto"/>
                                <w:right w:val="none" w:sz="0" w:space="0" w:color="auto"/>
                              </w:divBdr>
                              <w:divsChild>
                                <w:div w:id="839925517">
                                  <w:marLeft w:val="254"/>
                                  <w:marRight w:val="0"/>
                                  <w:marTop w:val="0"/>
                                  <w:marBottom w:val="0"/>
                                  <w:divBdr>
                                    <w:top w:val="none" w:sz="0" w:space="0" w:color="auto"/>
                                    <w:left w:val="single" w:sz="12" w:space="14" w:color="CCCCCC"/>
                                    <w:bottom w:val="none" w:sz="0" w:space="0" w:color="auto"/>
                                    <w:right w:val="none" w:sz="0" w:space="0" w:color="auto"/>
                                  </w:divBdr>
                                  <w:divsChild>
                                    <w:div w:id="4927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224</Words>
  <Characters>1280</Characters>
  <Application>Microsoft Office Word</Application>
  <DocSecurity>0</DocSecurity>
  <Lines>10</Lines>
  <Paragraphs>3</Paragraphs>
  <ScaleCrop>false</ScaleCrop>
  <Company>Wake County Schools</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ewasdell</dc:creator>
  <cp:keywords/>
  <dc:description/>
  <cp:lastModifiedBy>ewasdell</cp:lastModifiedBy>
  <cp:revision>2</cp:revision>
  <dcterms:created xsi:type="dcterms:W3CDTF">2013-05-17T17:31:00Z</dcterms:created>
  <dcterms:modified xsi:type="dcterms:W3CDTF">2013-05-17T17:37:00Z</dcterms:modified>
</cp:coreProperties>
</file>